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649" w:rsidRDefault="00353CC9">
      <w:pPr>
        <w:widowControl/>
        <w:spacing w:line="360" w:lineRule="atLeast"/>
        <w:jc w:val="center"/>
        <w:rPr>
          <w:rFonts w:ascii="方正小标宋简体" w:eastAsia="方正小标宋简体" w:cs="宋体"/>
          <w:color w:val="000000"/>
          <w:kern w:val="0"/>
          <w:sz w:val="44"/>
          <w:szCs w:val="44"/>
        </w:rPr>
      </w:pPr>
      <w:r>
        <w:rPr>
          <w:rFonts w:ascii="方正小标宋简体" w:eastAsia="方正小标宋简体" w:cs="宋体" w:hint="eastAsia"/>
          <w:color w:val="000000"/>
          <w:kern w:val="0"/>
          <w:sz w:val="44"/>
          <w:szCs w:val="44"/>
        </w:rPr>
        <w:t>廊坊市广阳区机构编制委员会办公室</w:t>
      </w:r>
      <w:r>
        <w:rPr>
          <w:rFonts w:ascii="方正小标宋简体" w:eastAsia="方正小标宋简体" w:cs="宋体" w:hint="eastAsia"/>
          <w:color w:val="000000"/>
          <w:kern w:val="0"/>
          <w:sz w:val="44"/>
          <w:szCs w:val="44"/>
        </w:rPr>
        <w:t>2017</w:t>
      </w:r>
      <w:r>
        <w:rPr>
          <w:rFonts w:ascii="方正小标宋简体" w:eastAsia="方正小标宋简体" w:cs="宋体" w:hint="eastAsia"/>
          <w:color w:val="000000"/>
          <w:kern w:val="0"/>
          <w:sz w:val="44"/>
          <w:szCs w:val="44"/>
        </w:rPr>
        <w:t>年预算信息公开</w:t>
      </w:r>
    </w:p>
    <w:p w:rsidR="00B77649" w:rsidRDefault="00B77649">
      <w:pPr>
        <w:widowControl/>
        <w:spacing w:line="360" w:lineRule="atLeast"/>
        <w:ind w:firstLineChars="200" w:firstLine="640"/>
        <w:jc w:val="left"/>
        <w:rPr>
          <w:rFonts w:ascii="仿宋_GB2312" w:eastAsia="仿宋_GB2312" w:cs="宋体"/>
          <w:color w:val="000000"/>
          <w:kern w:val="0"/>
          <w:sz w:val="32"/>
          <w:szCs w:val="32"/>
        </w:rPr>
      </w:pPr>
    </w:p>
    <w:p w:rsidR="00B77649" w:rsidRDefault="00353CC9">
      <w:pPr>
        <w:widowControl/>
        <w:spacing w:line="360" w:lineRule="atLeast"/>
        <w:ind w:firstLineChars="200" w:firstLine="640"/>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按照《预算法》、《地方预决算公开操作规程》和《河北省省级预算公开办法》规定，现将廊坊市广阳区</w:t>
      </w:r>
      <w:r>
        <w:rPr>
          <w:rFonts w:ascii="仿宋_GB2312" w:eastAsia="仿宋_GB2312" w:cs="宋体"/>
          <w:color w:val="000000"/>
          <w:kern w:val="0"/>
          <w:sz w:val="32"/>
          <w:szCs w:val="32"/>
        </w:rPr>
        <w:t>机构编制委员会办公室</w:t>
      </w:r>
      <w:r>
        <w:rPr>
          <w:rFonts w:ascii="仿宋_GB2312" w:eastAsia="仿宋_GB2312" w:cs="宋体" w:hint="eastAsia"/>
          <w:color w:val="000000"/>
          <w:kern w:val="0"/>
          <w:sz w:val="32"/>
          <w:szCs w:val="32"/>
        </w:rPr>
        <w:t>2017</w:t>
      </w:r>
      <w:r>
        <w:rPr>
          <w:rFonts w:ascii="仿宋_GB2312" w:eastAsia="仿宋_GB2312" w:cs="宋体" w:hint="eastAsia"/>
          <w:color w:val="000000"/>
          <w:kern w:val="0"/>
          <w:sz w:val="32"/>
          <w:szCs w:val="32"/>
        </w:rPr>
        <w:t>年部门预算公开如下：</w:t>
      </w:r>
    </w:p>
    <w:p w:rsidR="00B77649" w:rsidRDefault="00353CC9">
      <w:pPr>
        <w:widowControl/>
        <w:numPr>
          <w:ilvl w:val="0"/>
          <w:numId w:val="1"/>
        </w:numPr>
        <w:spacing w:line="360" w:lineRule="atLeast"/>
        <w:jc w:val="left"/>
        <w:rPr>
          <w:rFonts w:ascii="黑体" w:eastAsia="黑体" w:cs="宋体"/>
          <w:color w:val="000000"/>
          <w:kern w:val="0"/>
          <w:sz w:val="32"/>
          <w:szCs w:val="32"/>
        </w:rPr>
      </w:pPr>
      <w:r>
        <w:rPr>
          <w:rFonts w:ascii="黑体" w:eastAsia="黑体" w:cs="宋体" w:hint="eastAsia"/>
          <w:color w:val="000000"/>
          <w:kern w:val="0"/>
          <w:sz w:val="32"/>
          <w:szCs w:val="32"/>
        </w:rPr>
        <w:t>部门职责及机构设置情况</w:t>
      </w:r>
      <w:r w:rsidR="00DD100D">
        <w:rPr>
          <w:rFonts w:ascii="黑体" w:eastAsia="黑体" w:cs="宋体" w:hint="eastAsia"/>
          <w:color w:val="000000"/>
          <w:kern w:val="0"/>
          <w:sz w:val="32"/>
          <w:szCs w:val="32"/>
        </w:rPr>
        <w:t xml:space="preserve">  </w:t>
      </w:r>
    </w:p>
    <w:p w:rsidR="00B77649" w:rsidRDefault="00353CC9">
      <w:pPr>
        <w:widowControl/>
        <w:spacing w:line="360" w:lineRule="atLeast"/>
        <w:ind w:firstLineChars="200" w:firstLine="640"/>
        <w:jc w:val="left"/>
        <w:rPr>
          <w:rFonts w:ascii="仿宋_GB2312" w:eastAsia="仿宋_GB2312" w:cs="宋体"/>
          <w:color w:val="000000"/>
          <w:kern w:val="0"/>
          <w:sz w:val="32"/>
          <w:szCs w:val="32"/>
        </w:rPr>
      </w:pPr>
      <w:r>
        <w:rPr>
          <w:rFonts w:ascii="仿宋_GB2312" w:eastAsia="仿宋_GB2312" w:cs="宋体" w:hint="eastAsia"/>
          <w:b/>
          <w:bCs/>
          <w:color w:val="000000"/>
          <w:kern w:val="0"/>
          <w:sz w:val="32"/>
          <w:szCs w:val="32"/>
        </w:rPr>
        <w:t>部门职责：</w:t>
      </w:r>
    </w:p>
    <w:p w:rsidR="00B77649" w:rsidRDefault="00353CC9">
      <w:pPr>
        <w:widowControl/>
        <w:spacing w:line="360" w:lineRule="atLeast"/>
        <w:ind w:firstLineChars="200" w:firstLine="640"/>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1</w:t>
      </w:r>
      <w:r>
        <w:rPr>
          <w:rFonts w:ascii="仿宋_GB2312" w:eastAsia="仿宋_GB2312" w:cs="宋体" w:hint="eastAsia"/>
          <w:color w:val="000000"/>
          <w:kern w:val="0"/>
          <w:sz w:val="32"/>
          <w:szCs w:val="32"/>
        </w:rPr>
        <w:t>、负责贯彻落实国家和省、市关于行政管理体制和机构改革以及机构编制管理的政策法规，组织拟订全区行政管理体制和机构改革以及机构编制管理的政策、规定并监督实施；管理和指导全区各级党政群机关，人大、政协、法院、检察院机关的机构编制工作；管理和指导全区事业单位机构编制工作。</w:t>
      </w:r>
    </w:p>
    <w:p w:rsidR="00B77649" w:rsidRDefault="00353CC9">
      <w:pPr>
        <w:widowControl/>
        <w:spacing w:line="360" w:lineRule="atLeast"/>
        <w:ind w:firstLineChars="200" w:firstLine="640"/>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2</w:t>
      </w:r>
      <w:r>
        <w:rPr>
          <w:rFonts w:ascii="仿宋_GB2312" w:eastAsia="仿宋_GB2312" w:cs="宋体" w:hint="eastAsia"/>
          <w:color w:val="000000"/>
          <w:kern w:val="0"/>
          <w:sz w:val="32"/>
          <w:szCs w:val="32"/>
        </w:rPr>
        <w:t>、负责组织拟订全区行政管理体制和机构改革总体方案并组织实施。拟订区委、区政府机构改革方案。审核区委、区政府各部门及各部门派出机构的职能配置、机构设置、人员编制和领导职数。审核区人大、区政协、区法院、区检察院、区群团机关的职能配置、机构设置、人员编制和领导职数。审核并管理全区各级各类人员编制总额。</w:t>
      </w:r>
    </w:p>
    <w:p w:rsidR="00B77649" w:rsidRDefault="00353CC9">
      <w:pPr>
        <w:widowControl/>
        <w:spacing w:line="360" w:lineRule="atLeast"/>
        <w:ind w:firstLineChars="200" w:firstLine="640"/>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lastRenderedPageBreak/>
        <w:t>3</w:t>
      </w:r>
      <w:r>
        <w:rPr>
          <w:rFonts w:ascii="仿宋_GB2312" w:eastAsia="仿宋_GB2312" w:cs="宋体" w:hint="eastAsia"/>
          <w:color w:val="000000"/>
          <w:kern w:val="0"/>
          <w:sz w:val="32"/>
          <w:szCs w:val="32"/>
        </w:rPr>
        <w:t>、负责协调区委、区政府各部门的职能配置及其调整。协调区委各部门之间、区政府各部门之间、区委各部门与区政府各部门之间的职责分工。研究提出参照公务员法管理事业单位的行政管理职能认定意见。</w:t>
      </w:r>
    </w:p>
    <w:p w:rsidR="00B77649" w:rsidRDefault="00353CC9">
      <w:pPr>
        <w:widowControl/>
        <w:spacing w:line="360" w:lineRule="atLeast"/>
        <w:ind w:firstLineChars="200" w:firstLine="640"/>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4</w:t>
      </w:r>
      <w:r>
        <w:rPr>
          <w:rFonts w:ascii="仿宋_GB2312" w:eastAsia="仿宋_GB2312" w:cs="宋体" w:hint="eastAsia"/>
          <w:color w:val="000000"/>
          <w:kern w:val="0"/>
          <w:sz w:val="32"/>
          <w:szCs w:val="32"/>
        </w:rPr>
        <w:t>、负责组织拟订全区事业单</w:t>
      </w:r>
      <w:r>
        <w:rPr>
          <w:rFonts w:ascii="仿宋_GB2312" w:eastAsia="仿宋_GB2312" w:cs="宋体" w:hint="eastAsia"/>
          <w:color w:val="000000"/>
          <w:kern w:val="0"/>
          <w:sz w:val="32"/>
          <w:szCs w:val="32"/>
        </w:rPr>
        <w:t>位管理体制和机构改革方案。贯彻执行各类事业单位人员编制标准和管理办法。审核或审批区委、区政府直属事业单位或直属事业机构，以及区直部门所属事业单位的机构编制事宜。负责全区事业单位法人登记管理和监督检查工作。</w:t>
      </w:r>
    </w:p>
    <w:p w:rsidR="00B77649" w:rsidRDefault="00353CC9">
      <w:pPr>
        <w:widowControl/>
        <w:spacing w:line="360" w:lineRule="atLeast"/>
        <w:ind w:firstLineChars="200" w:firstLine="640"/>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5</w:t>
      </w:r>
      <w:r>
        <w:rPr>
          <w:rFonts w:ascii="仿宋_GB2312" w:eastAsia="仿宋_GB2312" w:cs="宋体" w:hint="eastAsia"/>
          <w:color w:val="000000"/>
          <w:kern w:val="0"/>
          <w:sz w:val="32"/>
          <w:szCs w:val="32"/>
        </w:rPr>
        <w:t>、负责机构编制日常管理。负责对全区机构编制的总量控制、动态管理和机构编制标准化工作。负责机构编制实名制管理，以及编制使用核准等工作。建立健全机构编制部门与有关部门的配合制约机制。</w:t>
      </w:r>
    </w:p>
    <w:p w:rsidR="00B77649" w:rsidRDefault="00353CC9">
      <w:pPr>
        <w:widowControl/>
        <w:spacing w:line="360" w:lineRule="atLeast"/>
        <w:ind w:firstLineChars="200" w:firstLine="640"/>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6</w:t>
      </w:r>
      <w:r>
        <w:rPr>
          <w:rFonts w:ascii="仿宋_GB2312" w:eastAsia="仿宋_GB2312" w:cs="宋体" w:hint="eastAsia"/>
          <w:color w:val="000000"/>
          <w:kern w:val="0"/>
          <w:sz w:val="32"/>
          <w:szCs w:val="32"/>
        </w:rPr>
        <w:t>、负责对各级行政、事业单位管理体制和机构改革及机构编制执行情况的跟踪评估和监督检查。负责受理违反机构编制法规、纪律的检举、</w:t>
      </w:r>
      <w:r>
        <w:rPr>
          <w:rFonts w:ascii="仿宋_GB2312" w:eastAsia="仿宋_GB2312" w:cs="宋体" w:hint="eastAsia"/>
          <w:color w:val="000000"/>
          <w:kern w:val="0"/>
          <w:sz w:val="32"/>
          <w:szCs w:val="32"/>
        </w:rPr>
        <w:t>控告和投诉，对违反机构编制法规、纪律问题进行调查处理。</w:t>
      </w:r>
    </w:p>
    <w:p w:rsidR="00B77649" w:rsidRDefault="00353CC9">
      <w:pPr>
        <w:widowControl/>
        <w:spacing w:line="360" w:lineRule="atLeast"/>
        <w:ind w:firstLineChars="200" w:firstLine="640"/>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7</w:t>
      </w:r>
      <w:r>
        <w:rPr>
          <w:rFonts w:ascii="仿宋_GB2312" w:eastAsia="仿宋_GB2312" w:cs="宋体" w:hint="eastAsia"/>
          <w:color w:val="000000"/>
          <w:kern w:val="0"/>
          <w:sz w:val="32"/>
          <w:szCs w:val="32"/>
        </w:rPr>
        <w:t>、负责全区机构编制信息化建设。负责全区机构编制统计工作。指导全区党政群机关、事业单位和其他非营利性单位网上名称管理工作。</w:t>
      </w:r>
    </w:p>
    <w:p w:rsidR="00B77649" w:rsidRDefault="00353CC9">
      <w:pPr>
        <w:widowControl/>
        <w:spacing w:line="360" w:lineRule="atLeast"/>
        <w:ind w:firstLineChars="200" w:firstLine="640"/>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lastRenderedPageBreak/>
        <w:t>8</w:t>
      </w:r>
      <w:r>
        <w:rPr>
          <w:rFonts w:ascii="仿宋_GB2312" w:eastAsia="仿宋_GB2312" w:cs="宋体" w:hint="eastAsia"/>
          <w:color w:val="000000"/>
          <w:kern w:val="0"/>
          <w:sz w:val="32"/>
          <w:szCs w:val="32"/>
        </w:rPr>
        <w:t>、负责拟订全区行政审批制度改革总体方案并组织实施；建立区政府各部门权力清单、责任清单制度，指导督促各部门取消、下放和承接行政审批事项；拟订规范优化行政审批流程和控制新增行政审批事项的政策措施并组织实施。</w:t>
      </w:r>
    </w:p>
    <w:p w:rsidR="00B77649" w:rsidRDefault="00353CC9">
      <w:pPr>
        <w:widowControl/>
        <w:spacing w:line="360" w:lineRule="atLeast"/>
        <w:ind w:firstLineChars="200" w:firstLine="640"/>
        <w:jc w:val="left"/>
        <w:rPr>
          <w:rFonts w:ascii="仿宋_GB2312" w:eastAsia="仿宋_GB2312" w:cs="宋体"/>
          <w:color w:val="000000"/>
          <w:kern w:val="0"/>
          <w:sz w:val="32"/>
          <w:szCs w:val="32"/>
        </w:rPr>
      </w:pPr>
      <w:r>
        <w:rPr>
          <w:rFonts w:ascii="仿宋_GB2312" w:eastAsia="仿宋_GB2312" w:cs="宋体" w:hint="eastAsia"/>
          <w:b/>
          <w:bCs/>
          <w:color w:val="000000"/>
          <w:kern w:val="0"/>
          <w:sz w:val="32"/>
          <w:szCs w:val="32"/>
        </w:rPr>
        <w:t>机构设置：</w:t>
      </w:r>
    </w:p>
    <w:p w:rsidR="00B77649" w:rsidRDefault="00353CC9">
      <w:pPr>
        <w:widowControl/>
        <w:spacing w:line="360" w:lineRule="atLeast"/>
        <w:ind w:firstLineChars="200" w:firstLine="640"/>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部门机构设置情况</w:t>
      </w:r>
    </w:p>
    <w:tbl>
      <w:tblPr>
        <w:tblW w:w="938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259"/>
        <w:gridCol w:w="1107"/>
        <w:gridCol w:w="1236"/>
        <w:gridCol w:w="2783"/>
      </w:tblGrid>
      <w:tr w:rsidR="00B77649">
        <w:trPr>
          <w:trHeight w:val="1283"/>
          <w:tblHeader/>
          <w:tblCellSpacing w:w="0" w:type="dxa"/>
          <w:jc w:val="center"/>
        </w:trPr>
        <w:tc>
          <w:tcPr>
            <w:tcW w:w="4296" w:type="dxa"/>
            <w:tcBorders>
              <w:top w:val="outset" w:sz="6" w:space="0" w:color="auto"/>
              <w:left w:val="outset" w:sz="6" w:space="0" w:color="auto"/>
              <w:bottom w:val="outset" w:sz="6" w:space="0" w:color="auto"/>
              <w:right w:val="outset" w:sz="6" w:space="0" w:color="auto"/>
            </w:tcBorders>
            <w:vAlign w:val="center"/>
          </w:tcPr>
          <w:p w:rsidR="00B77649" w:rsidRDefault="00353CC9">
            <w:pPr>
              <w:widowControl/>
              <w:jc w:val="center"/>
              <w:rPr>
                <w:rFonts w:ascii="仿宋_GB2312" w:eastAsia="仿宋_GB2312" w:cs="宋体"/>
                <w:b/>
                <w:bCs/>
                <w:kern w:val="0"/>
                <w:sz w:val="32"/>
                <w:szCs w:val="32"/>
              </w:rPr>
            </w:pPr>
            <w:r>
              <w:rPr>
                <w:rFonts w:ascii="仿宋_GB2312" w:eastAsia="仿宋_GB2312" w:cs="宋体" w:hint="eastAsia"/>
                <w:b/>
                <w:bCs/>
                <w:kern w:val="0"/>
                <w:sz w:val="32"/>
                <w:szCs w:val="32"/>
              </w:rPr>
              <w:t>单位名称</w:t>
            </w:r>
          </w:p>
        </w:tc>
        <w:tc>
          <w:tcPr>
            <w:tcW w:w="1114" w:type="dxa"/>
            <w:tcBorders>
              <w:top w:val="outset" w:sz="6" w:space="0" w:color="auto"/>
              <w:left w:val="outset" w:sz="6" w:space="0" w:color="auto"/>
              <w:bottom w:val="outset" w:sz="6" w:space="0" w:color="auto"/>
              <w:right w:val="outset" w:sz="6" w:space="0" w:color="auto"/>
            </w:tcBorders>
            <w:vAlign w:val="center"/>
          </w:tcPr>
          <w:p w:rsidR="00B77649" w:rsidRDefault="00353CC9">
            <w:pPr>
              <w:widowControl/>
              <w:jc w:val="center"/>
              <w:rPr>
                <w:rFonts w:ascii="仿宋_GB2312" w:eastAsia="仿宋_GB2312" w:cs="宋体"/>
                <w:b/>
                <w:bCs/>
                <w:kern w:val="0"/>
                <w:sz w:val="32"/>
                <w:szCs w:val="32"/>
              </w:rPr>
            </w:pPr>
            <w:r>
              <w:rPr>
                <w:rFonts w:ascii="仿宋_GB2312" w:eastAsia="仿宋_GB2312" w:cs="宋体" w:hint="eastAsia"/>
                <w:b/>
                <w:bCs/>
                <w:kern w:val="0"/>
                <w:sz w:val="32"/>
                <w:szCs w:val="32"/>
              </w:rPr>
              <w:t>单位性质</w:t>
            </w:r>
          </w:p>
        </w:tc>
        <w:tc>
          <w:tcPr>
            <w:tcW w:w="1244" w:type="dxa"/>
            <w:tcBorders>
              <w:top w:val="outset" w:sz="6" w:space="0" w:color="auto"/>
              <w:left w:val="outset" w:sz="6" w:space="0" w:color="auto"/>
              <w:bottom w:val="outset" w:sz="6" w:space="0" w:color="auto"/>
              <w:right w:val="outset" w:sz="6" w:space="0" w:color="auto"/>
            </w:tcBorders>
            <w:vAlign w:val="center"/>
          </w:tcPr>
          <w:p w:rsidR="00B77649" w:rsidRDefault="00353CC9">
            <w:pPr>
              <w:widowControl/>
              <w:jc w:val="center"/>
              <w:rPr>
                <w:rFonts w:ascii="仿宋_GB2312" w:eastAsia="仿宋_GB2312" w:cs="宋体"/>
                <w:b/>
                <w:bCs/>
                <w:kern w:val="0"/>
                <w:sz w:val="32"/>
                <w:szCs w:val="32"/>
              </w:rPr>
            </w:pPr>
            <w:r>
              <w:rPr>
                <w:rFonts w:ascii="仿宋_GB2312" w:eastAsia="仿宋_GB2312" w:cs="宋体" w:hint="eastAsia"/>
                <w:b/>
                <w:bCs/>
                <w:kern w:val="0"/>
                <w:sz w:val="32"/>
                <w:szCs w:val="32"/>
              </w:rPr>
              <w:t>单位规格</w:t>
            </w:r>
          </w:p>
        </w:tc>
        <w:tc>
          <w:tcPr>
            <w:tcW w:w="2806" w:type="dxa"/>
            <w:tcBorders>
              <w:top w:val="outset" w:sz="6" w:space="0" w:color="auto"/>
              <w:left w:val="outset" w:sz="6" w:space="0" w:color="auto"/>
              <w:bottom w:val="outset" w:sz="6" w:space="0" w:color="auto"/>
              <w:right w:val="outset" w:sz="6" w:space="0" w:color="auto"/>
            </w:tcBorders>
            <w:vAlign w:val="center"/>
          </w:tcPr>
          <w:p w:rsidR="00B77649" w:rsidRDefault="00353CC9">
            <w:pPr>
              <w:widowControl/>
              <w:jc w:val="center"/>
              <w:rPr>
                <w:rFonts w:ascii="仿宋_GB2312" w:eastAsia="仿宋_GB2312" w:cs="宋体"/>
                <w:b/>
                <w:bCs/>
                <w:kern w:val="0"/>
                <w:sz w:val="32"/>
                <w:szCs w:val="32"/>
              </w:rPr>
            </w:pPr>
            <w:r>
              <w:rPr>
                <w:rFonts w:ascii="仿宋_GB2312" w:eastAsia="仿宋_GB2312" w:cs="宋体" w:hint="eastAsia"/>
                <w:b/>
                <w:bCs/>
                <w:kern w:val="0"/>
                <w:sz w:val="32"/>
                <w:szCs w:val="32"/>
              </w:rPr>
              <w:t>经费保障形式</w:t>
            </w:r>
          </w:p>
        </w:tc>
      </w:tr>
      <w:tr w:rsidR="00B77649">
        <w:trPr>
          <w:trHeight w:val="225"/>
          <w:tblCellSpacing w:w="0" w:type="dxa"/>
          <w:jc w:val="center"/>
        </w:trPr>
        <w:tc>
          <w:tcPr>
            <w:tcW w:w="4296" w:type="dxa"/>
            <w:tcBorders>
              <w:top w:val="outset" w:sz="6" w:space="0" w:color="auto"/>
              <w:left w:val="outset" w:sz="6" w:space="0" w:color="auto"/>
              <w:bottom w:val="outset" w:sz="6" w:space="0" w:color="auto"/>
              <w:right w:val="outset" w:sz="6" w:space="0" w:color="auto"/>
            </w:tcBorders>
            <w:vAlign w:val="center"/>
          </w:tcPr>
          <w:p w:rsidR="00B77649" w:rsidRDefault="00353CC9">
            <w:pPr>
              <w:widowControl/>
              <w:spacing w:line="225" w:lineRule="atLeast"/>
              <w:jc w:val="left"/>
              <w:rPr>
                <w:rFonts w:ascii="仿宋_GB2312" w:eastAsia="仿宋_GB2312" w:cs="宋体"/>
                <w:kern w:val="0"/>
                <w:sz w:val="32"/>
                <w:szCs w:val="32"/>
              </w:rPr>
            </w:pPr>
            <w:r>
              <w:rPr>
                <w:rFonts w:ascii="仿宋_GB2312" w:eastAsia="仿宋_GB2312" w:cs="宋体" w:hint="eastAsia"/>
                <w:kern w:val="0"/>
                <w:sz w:val="32"/>
                <w:szCs w:val="32"/>
              </w:rPr>
              <w:t>廊坊市广阳区机构编制委员会办公室</w:t>
            </w:r>
          </w:p>
        </w:tc>
        <w:tc>
          <w:tcPr>
            <w:tcW w:w="1114" w:type="dxa"/>
            <w:tcBorders>
              <w:top w:val="outset" w:sz="6" w:space="0" w:color="auto"/>
              <w:left w:val="outset" w:sz="6" w:space="0" w:color="auto"/>
              <w:bottom w:val="outset" w:sz="6" w:space="0" w:color="auto"/>
              <w:right w:val="outset" w:sz="6" w:space="0" w:color="auto"/>
            </w:tcBorders>
            <w:vAlign w:val="center"/>
          </w:tcPr>
          <w:p w:rsidR="00B77649" w:rsidRDefault="00353CC9">
            <w:pPr>
              <w:widowControl/>
              <w:spacing w:line="225" w:lineRule="atLeast"/>
              <w:jc w:val="left"/>
              <w:rPr>
                <w:rFonts w:ascii="仿宋_GB2312" w:eastAsia="仿宋_GB2312" w:cs="宋体"/>
                <w:kern w:val="0"/>
                <w:sz w:val="32"/>
                <w:szCs w:val="32"/>
              </w:rPr>
            </w:pPr>
            <w:r>
              <w:rPr>
                <w:rFonts w:ascii="仿宋_GB2312" w:eastAsia="仿宋_GB2312" w:cs="宋体" w:hint="eastAsia"/>
                <w:kern w:val="0"/>
                <w:sz w:val="32"/>
                <w:szCs w:val="32"/>
              </w:rPr>
              <w:t>行政单位</w:t>
            </w:r>
          </w:p>
        </w:tc>
        <w:tc>
          <w:tcPr>
            <w:tcW w:w="1244" w:type="dxa"/>
            <w:tcBorders>
              <w:top w:val="outset" w:sz="6" w:space="0" w:color="auto"/>
              <w:left w:val="outset" w:sz="6" w:space="0" w:color="auto"/>
              <w:bottom w:val="outset" w:sz="6" w:space="0" w:color="auto"/>
              <w:right w:val="outset" w:sz="6" w:space="0" w:color="auto"/>
            </w:tcBorders>
            <w:vAlign w:val="center"/>
          </w:tcPr>
          <w:p w:rsidR="00B77649" w:rsidRDefault="00353CC9">
            <w:pPr>
              <w:widowControl/>
              <w:spacing w:line="225" w:lineRule="atLeast"/>
              <w:jc w:val="left"/>
              <w:rPr>
                <w:rFonts w:ascii="仿宋_GB2312" w:eastAsia="仿宋_GB2312" w:cs="宋体"/>
                <w:kern w:val="0"/>
                <w:sz w:val="32"/>
                <w:szCs w:val="32"/>
              </w:rPr>
            </w:pPr>
            <w:r>
              <w:rPr>
                <w:rFonts w:ascii="仿宋_GB2312" w:eastAsia="仿宋_GB2312" w:cs="宋体" w:hint="eastAsia"/>
                <w:kern w:val="0"/>
                <w:sz w:val="32"/>
                <w:szCs w:val="32"/>
              </w:rPr>
              <w:t>正科级</w:t>
            </w:r>
          </w:p>
        </w:tc>
        <w:tc>
          <w:tcPr>
            <w:tcW w:w="2806" w:type="dxa"/>
            <w:tcBorders>
              <w:top w:val="outset" w:sz="6" w:space="0" w:color="auto"/>
              <w:left w:val="outset" w:sz="6" w:space="0" w:color="auto"/>
              <w:bottom w:val="outset" w:sz="6" w:space="0" w:color="auto"/>
              <w:right w:val="outset" w:sz="6" w:space="0" w:color="auto"/>
            </w:tcBorders>
            <w:vAlign w:val="center"/>
          </w:tcPr>
          <w:p w:rsidR="00B77649" w:rsidRDefault="00353CC9">
            <w:pPr>
              <w:widowControl/>
              <w:spacing w:line="225" w:lineRule="atLeast"/>
              <w:jc w:val="left"/>
              <w:rPr>
                <w:rFonts w:ascii="仿宋_GB2312" w:eastAsia="仿宋_GB2312" w:cs="宋体"/>
                <w:kern w:val="0"/>
                <w:sz w:val="32"/>
                <w:szCs w:val="32"/>
              </w:rPr>
            </w:pPr>
            <w:r>
              <w:rPr>
                <w:rFonts w:ascii="仿宋_GB2312" w:eastAsia="仿宋_GB2312" w:cs="宋体" w:hint="eastAsia"/>
                <w:kern w:val="0"/>
                <w:sz w:val="32"/>
                <w:szCs w:val="32"/>
              </w:rPr>
              <w:t>财政拨款</w:t>
            </w:r>
          </w:p>
        </w:tc>
      </w:tr>
    </w:tbl>
    <w:p w:rsidR="00B77649" w:rsidRDefault="00353CC9">
      <w:pPr>
        <w:widowControl/>
        <w:spacing w:line="360" w:lineRule="atLeast"/>
        <w:jc w:val="left"/>
        <w:rPr>
          <w:rFonts w:ascii="仿宋_GB2312" w:eastAsia="仿宋_GB2312" w:cs="宋体"/>
          <w:color w:val="000000"/>
          <w:kern w:val="0"/>
          <w:sz w:val="32"/>
          <w:szCs w:val="32"/>
        </w:rPr>
      </w:pPr>
      <w:r>
        <w:rPr>
          <w:rFonts w:ascii="宋体" w:eastAsia="仿宋_GB2312" w:hAnsi="宋体" w:cs="宋体" w:hint="eastAsia"/>
          <w:color w:val="000000"/>
          <w:kern w:val="0"/>
          <w:sz w:val="32"/>
          <w:szCs w:val="32"/>
        </w:rPr>
        <w:t>  </w:t>
      </w:r>
      <w:r>
        <w:rPr>
          <w:rFonts w:ascii="黑体" w:eastAsia="黑体" w:cs="宋体" w:hint="eastAsia"/>
          <w:color w:val="000000"/>
          <w:kern w:val="0"/>
          <w:sz w:val="32"/>
          <w:szCs w:val="32"/>
        </w:rPr>
        <w:t xml:space="preserve">  </w:t>
      </w:r>
      <w:r>
        <w:rPr>
          <w:rFonts w:ascii="黑体" w:eastAsia="黑体" w:cs="宋体" w:hint="eastAsia"/>
          <w:color w:val="000000"/>
          <w:kern w:val="0"/>
          <w:sz w:val="32"/>
          <w:szCs w:val="32"/>
        </w:rPr>
        <w:t>二、部门预算安排的总体情况</w:t>
      </w:r>
      <w:r>
        <w:rPr>
          <w:rFonts w:ascii="黑体" w:eastAsia="黑体"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cs="宋体" w:hint="eastAsia"/>
          <w:color w:val="000000"/>
          <w:kern w:val="0"/>
          <w:sz w:val="32"/>
          <w:szCs w:val="32"/>
        </w:rPr>
        <w:t>按照预算管理有关规定，目前我区部门预算的编制实行综合预算制度，即全部收入和支出都反映在预算中。</w:t>
      </w:r>
      <w:r>
        <w:rPr>
          <w:rFonts w:ascii="仿宋_GB2312" w:eastAsia="仿宋_GB2312" w:cs="宋体" w:hint="eastAsia"/>
          <w:color w:val="000000"/>
          <w:kern w:val="0"/>
          <w:sz w:val="32"/>
          <w:szCs w:val="32"/>
        </w:rPr>
        <w:br/>
      </w:r>
      <w:r>
        <w:rPr>
          <w:rFonts w:ascii="宋体" w:eastAsia="仿宋_GB2312" w:hAnsi="宋体" w:cs="宋体" w:hint="eastAsia"/>
          <w:b/>
          <w:bCs/>
          <w:color w:val="000000"/>
          <w:kern w:val="0"/>
          <w:sz w:val="32"/>
          <w:szCs w:val="32"/>
        </w:rPr>
        <w:t>   </w:t>
      </w:r>
      <w:r>
        <w:rPr>
          <w:rFonts w:ascii="仿宋_GB2312" w:eastAsia="仿宋_GB2312" w:cs="宋体" w:hint="eastAsia"/>
          <w:b/>
          <w:bCs/>
          <w:color w:val="000000"/>
          <w:kern w:val="0"/>
          <w:sz w:val="32"/>
          <w:szCs w:val="32"/>
        </w:rPr>
        <w:t>1</w:t>
      </w:r>
      <w:r>
        <w:rPr>
          <w:rFonts w:ascii="仿宋_GB2312" w:eastAsia="仿宋_GB2312" w:cs="宋体" w:hint="eastAsia"/>
          <w:b/>
          <w:bCs/>
          <w:color w:val="000000"/>
          <w:kern w:val="0"/>
          <w:sz w:val="32"/>
          <w:szCs w:val="32"/>
        </w:rPr>
        <w:t>、收入说明</w:t>
      </w:r>
      <w:r>
        <w:rPr>
          <w:rFonts w:ascii="仿宋_GB2312" w:eastAsia="仿宋_GB2312"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cs="宋体" w:hint="eastAsia"/>
          <w:color w:val="000000"/>
          <w:kern w:val="0"/>
          <w:sz w:val="32"/>
          <w:szCs w:val="32"/>
        </w:rPr>
        <w:t>2017</w:t>
      </w:r>
      <w:r>
        <w:rPr>
          <w:rFonts w:ascii="仿宋_GB2312" w:eastAsia="仿宋_GB2312" w:cs="宋体" w:hint="eastAsia"/>
          <w:color w:val="000000"/>
          <w:kern w:val="0"/>
          <w:sz w:val="32"/>
          <w:szCs w:val="32"/>
        </w:rPr>
        <w:t>年预算收入</w:t>
      </w:r>
      <w:r>
        <w:rPr>
          <w:rFonts w:ascii="仿宋_GB2312" w:eastAsia="仿宋_GB2312" w:cs="宋体" w:hint="eastAsia"/>
          <w:color w:val="000000"/>
          <w:kern w:val="0"/>
          <w:sz w:val="32"/>
          <w:szCs w:val="32"/>
        </w:rPr>
        <w:t>146.02</w:t>
      </w:r>
      <w:r>
        <w:rPr>
          <w:rFonts w:ascii="仿宋_GB2312" w:eastAsia="仿宋_GB2312" w:cs="宋体" w:hint="eastAsia"/>
          <w:color w:val="000000"/>
          <w:kern w:val="0"/>
          <w:sz w:val="32"/>
          <w:szCs w:val="32"/>
        </w:rPr>
        <w:t>万元，其中：一般公共预算收入</w:t>
      </w:r>
      <w:r>
        <w:rPr>
          <w:rFonts w:ascii="仿宋_GB2312" w:eastAsia="仿宋_GB2312" w:cs="宋体" w:hint="eastAsia"/>
          <w:color w:val="000000"/>
          <w:kern w:val="0"/>
          <w:sz w:val="32"/>
          <w:szCs w:val="32"/>
        </w:rPr>
        <w:t>146.02</w:t>
      </w:r>
      <w:r>
        <w:rPr>
          <w:rFonts w:ascii="仿宋_GB2312" w:eastAsia="仿宋_GB2312" w:cs="宋体" w:hint="eastAsia"/>
          <w:color w:val="000000"/>
          <w:kern w:val="0"/>
          <w:sz w:val="32"/>
          <w:szCs w:val="32"/>
        </w:rPr>
        <w:t>万元，政府性基金收入</w:t>
      </w:r>
      <w:r>
        <w:rPr>
          <w:rFonts w:ascii="仿宋_GB2312" w:eastAsia="仿宋_GB2312" w:cs="宋体" w:hint="eastAsia"/>
          <w:color w:val="000000"/>
          <w:kern w:val="0"/>
          <w:sz w:val="32"/>
          <w:szCs w:val="32"/>
        </w:rPr>
        <w:lastRenderedPageBreak/>
        <w:t>0</w:t>
      </w:r>
      <w:r>
        <w:rPr>
          <w:rFonts w:ascii="仿宋_GB2312" w:eastAsia="仿宋_GB2312" w:cs="宋体" w:hint="eastAsia"/>
          <w:color w:val="000000"/>
          <w:kern w:val="0"/>
          <w:sz w:val="32"/>
          <w:szCs w:val="32"/>
        </w:rPr>
        <w:t>万元。</w:t>
      </w:r>
      <w:r>
        <w:rPr>
          <w:rFonts w:ascii="仿宋_GB2312" w:eastAsia="仿宋_GB2312" w:cs="宋体" w:hint="eastAsia"/>
          <w:color w:val="000000"/>
          <w:kern w:val="0"/>
          <w:sz w:val="32"/>
          <w:szCs w:val="32"/>
        </w:rPr>
        <w:br/>
      </w:r>
      <w:r>
        <w:rPr>
          <w:rFonts w:ascii="宋体" w:eastAsia="仿宋_GB2312" w:hAnsi="宋体" w:cs="宋体" w:hint="eastAsia"/>
          <w:b/>
          <w:bCs/>
          <w:color w:val="000000"/>
          <w:kern w:val="0"/>
          <w:sz w:val="32"/>
          <w:szCs w:val="32"/>
        </w:rPr>
        <w:t>   </w:t>
      </w:r>
      <w:r>
        <w:rPr>
          <w:rFonts w:ascii="仿宋_GB2312" w:eastAsia="仿宋_GB2312" w:cs="宋体" w:hint="eastAsia"/>
          <w:b/>
          <w:bCs/>
          <w:color w:val="000000"/>
          <w:kern w:val="0"/>
          <w:sz w:val="32"/>
          <w:szCs w:val="32"/>
        </w:rPr>
        <w:t>2</w:t>
      </w:r>
      <w:r>
        <w:rPr>
          <w:rFonts w:ascii="仿宋_GB2312" w:eastAsia="仿宋_GB2312" w:cs="宋体" w:hint="eastAsia"/>
          <w:b/>
          <w:bCs/>
          <w:color w:val="000000"/>
          <w:kern w:val="0"/>
          <w:sz w:val="32"/>
          <w:szCs w:val="32"/>
        </w:rPr>
        <w:t>、支出说明</w:t>
      </w:r>
      <w:r>
        <w:rPr>
          <w:rFonts w:ascii="仿宋_GB2312" w:eastAsia="仿宋_GB2312"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cs="宋体" w:hint="eastAsia"/>
          <w:color w:val="000000"/>
          <w:kern w:val="0"/>
          <w:sz w:val="32"/>
          <w:szCs w:val="32"/>
        </w:rPr>
        <w:t>2017</w:t>
      </w:r>
      <w:r>
        <w:rPr>
          <w:rFonts w:ascii="仿宋_GB2312" w:eastAsia="仿宋_GB2312" w:cs="宋体" w:hint="eastAsia"/>
          <w:color w:val="000000"/>
          <w:kern w:val="0"/>
          <w:sz w:val="32"/>
          <w:szCs w:val="32"/>
        </w:rPr>
        <w:t>年支出预算</w:t>
      </w:r>
      <w:r>
        <w:rPr>
          <w:rFonts w:ascii="仿宋_GB2312" w:eastAsia="仿宋_GB2312" w:cs="宋体" w:hint="eastAsia"/>
          <w:color w:val="000000"/>
          <w:kern w:val="0"/>
          <w:sz w:val="32"/>
          <w:szCs w:val="32"/>
        </w:rPr>
        <w:t>146.02</w:t>
      </w:r>
      <w:r>
        <w:rPr>
          <w:rFonts w:ascii="仿宋_GB2312" w:eastAsia="仿宋_GB2312" w:cs="宋体" w:hint="eastAsia"/>
          <w:color w:val="000000"/>
          <w:kern w:val="0"/>
          <w:sz w:val="32"/>
          <w:szCs w:val="32"/>
        </w:rPr>
        <w:t>万元，其中基本支出</w:t>
      </w:r>
      <w:r>
        <w:rPr>
          <w:rFonts w:ascii="仿宋_GB2312" w:eastAsia="仿宋_GB2312" w:cs="宋体" w:hint="eastAsia"/>
          <w:color w:val="000000"/>
          <w:kern w:val="0"/>
          <w:sz w:val="32"/>
          <w:szCs w:val="32"/>
        </w:rPr>
        <w:t>146.02</w:t>
      </w:r>
      <w:r>
        <w:rPr>
          <w:rFonts w:ascii="仿宋_GB2312" w:eastAsia="仿宋_GB2312" w:cs="宋体" w:hint="eastAsia"/>
          <w:color w:val="000000"/>
          <w:kern w:val="0"/>
          <w:sz w:val="32"/>
          <w:szCs w:val="32"/>
        </w:rPr>
        <w:t>万元，包括人员经费和日常公用经费，项目支出</w:t>
      </w:r>
      <w:r>
        <w:rPr>
          <w:rFonts w:ascii="仿宋_GB2312" w:eastAsia="仿宋_GB2312" w:cs="宋体" w:hint="eastAsia"/>
          <w:color w:val="000000"/>
          <w:kern w:val="0"/>
          <w:sz w:val="32"/>
          <w:szCs w:val="32"/>
        </w:rPr>
        <w:t>0</w:t>
      </w:r>
      <w:r>
        <w:rPr>
          <w:rFonts w:ascii="仿宋_GB2312" w:eastAsia="仿宋_GB2312" w:cs="宋体" w:hint="eastAsia"/>
          <w:color w:val="000000"/>
          <w:kern w:val="0"/>
          <w:sz w:val="32"/>
          <w:szCs w:val="32"/>
        </w:rPr>
        <w:t>万元。</w:t>
      </w:r>
      <w:r>
        <w:rPr>
          <w:rFonts w:ascii="仿宋_GB2312" w:eastAsia="仿宋_GB2312" w:cs="宋体" w:hint="eastAsia"/>
          <w:color w:val="000000"/>
          <w:kern w:val="0"/>
          <w:sz w:val="32"/>
          <w:szCs w:val="32"/>
        </w:rPr>
        <w:br/>
      </w:r>
      <w:r>
        <w:rPr>
          <w:rFonts w:ascii="宋体" w:eastAsia="仿宋_GB2312" w:hAnsi="宋体" w:cs="宋体" w:hint="eastAsia"/>
          <w:b/>
          <w:bCs/>
          <w:color w:val="000000"/>
          <w:kern w:val="0"/>
          <w:sz w:val="32"/>
          <w:szCs w:val="32"/>
        </w:rPr>
        <w:t>   </w:t>
      </w:r>
      <w:r>
        <w:rPr>
          <w:rFonts w:ascii="仿宋_GB2312" w:eastAsia="仿宋_GB2312" w:cs="宋体" w:hint="eastAsia"/>
          <w:b/>
          <w:bCs/>
          <w:color w:val="000000"/>
          <w:kern w:val="0"/>
          <w:sz w:val="32"/>
          <w:szCs w:val="32"/>
        </w:rPr>
        <w:t>3</w:t>
      </w:r>
      <w:r>
        <w:rPr>
          <w:rFonts w:ascii="仿宋_GB2312" w:eastAsia="仿宋_GB2312" w:cs="宋体" w:hint="eastAsia"/>
          <w:b/>
          <w:bCs/>
          <w:color w:val="000000"/>
          <w:kern w:val="0"/>
          <w:sz w:val="32"/>
          <w:szCs w:val="32"/>
        </w:rPr>
        <w:t>、比上年增减情况</w:t>
      </w:r>
      <w:r>
        <w:rPr>
          <w:rFonts w:ascii="仿宋_GB2312" w:eastAsia="仿宋_GB2312"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cs="宋体" w:hint="eastAsia"/>
          <w:color w:val="000000"/>
          <w:kern w:val="0"/>
          <w:sz w:val="32"/>
          <w:szCs w:val="32"/>
        </w:rPr>
        <w:t>2017</w:t>
      </w:r>
      <w:r>
        <w:rPr>
          <w:rFonts w:ascii="仿宋_GB2312" w:eastAsia="仿宋_GB2312" w:cs="宋体" w:hint="eastAsia"/>
          <w:color w:val="000000"/>
          <w:kern w:val="0"/>
          <w:sz w:val="32"/>
          <w:szCs w:val="32"/>
        </w:rPr>
        <w:t>年预算收支安排</w:t>
      </w:r>
      <w:r>
        <w:rPr>
          <w:rFonts w:ascii="仿宋_GB2312" w:eastAsia="仿宋_GB2312" w:cs="宋体" w:hint="eastAsia"/>
          <w:color w:val="000000"/>
          <w:kern w:val="0"/>
          <w:sz w:val="32"/>
          <w:szCs w:val="32"/>
        </w:rPr>
        <w:t>146.02</w:t>
      </w:r>
      <w:r>
        <w:rPr>
          <w:rFonts w:ascii="仿宋_GB2312" w:eastAsia="仿宋_GB2312" w:cs="宋体" w:hint="eastAsia"/>
          <w:color w:val="000000"/>
          <w:kern w:val="0"/>
          <w:sz w:val="32"/>
          <w:szCs w:val="32"/>
        </w:rPr>
        <w:t>万元，较</w:t>
      </w:r>
      <w:r>
        <w:rPr>
          <w:rFonts w:ascii="仿宋_GB2312" w:eastAsia="仿宋_GB2312" w:cs="宋体" w:hint="eastAsia"/>
          <w:color w:val="000000"/>
          <w:kern w:val="0"/>
          <w:sz w:val="32"/>
          <w:szCs w:val="32"/>
        </w:rPr>
        <w:t>2016</w:t>
      </w:r>
      <w:r>
        <w:rPr>
          <w:rFonts w:ascii="仿宋_GB2312" w:eastAsia="仿宋_GB2312" w:cs="宋体" w:hint="eastAsia"/>
          <w:color w:val="000000"/>
          <w:kern w:val="0"/>
          <w:sz w:val="32"/>
          <w:szCs w:val="32"/>
        </w:rPr>
        <w:t>年预算增加</w:t>
      </w:r>
      <w:r>
        <w:rPr>
          <w:rFonts w:ascii="仿宋_GB2312" w:eastAsia="仿宋_GB2312" w:cs="宋体" w:hint="eastAsia"/>
          <w:color w:val="000000"/>
          <w:kern w:val="0"/>
          <w:sz w:val="32"/>
          <w:szCs w:val="32"/>
        </w:rPr>
        <w:t>145.49</w:t>
      </w:r>
      <w:r>
        <w:rPr>
          <w:rFonts w:ascii="仿宋_GB2312" w:eastAsia="仿宋_GB2312" w:cs="宋体" w:hint="eastAsia"/>
          <w:color w:val="000000"/>
          <w:kern w:val="0"/>
          <w:sz w:val="32"/>
          <w:szCs w:val="32"/>
        </w:rPr>
        <w:t>万元，其中：基本支出增加</w:t>
      </w:r>
      <w:r>
        <w:rPr>
          <w:rFonts w:ascii="仿宋_GB2312" w:eastAsia="仿宋_GB2312" w:cs="宋体" w:hint="eastAsia"/>
          <w:color w:val="000000"/>
          <w:kern w:val="0"/>
          <w:sz w:val="32"/>
          <w:szCs w:val="32"/>
        </w:rPr>
        <w:t>145.49</w:t>
      </w:r>
      <w:r>
        <w:rPr>
          <w:rFonts w:ascii="仿宋_GB2312" w:eastAsia="仿宋_GB2312" w:cs="宋体" w:hint="eastAsia"/>
          <w:color w:val="000000"/>
          <w:kern w:val="0"/>
          <w:sz w:val="32"/>
          <w:szCs w:val="32"/>
        </w:rPr>
        <w:t>万元，主要为增加人员经费支出。</w:t>
      </w:r>
    </w:p>
    <w:p w:rsidR="00B77649" w:rsidRDefault="00353CC9">
      <w:pPr>
        <w:widowControl/>
        <w:spacing w:line="360" w:lineRule="atLeast"/>
        <w:ind w:firstLineChars="150" w:firstLine="480"/>
        <w:jc w:val="left"/>
        <w:rPr>
          <w:rFonts w:ascii="仿宋_GB2312" w:eastAsia="仿宋_GB2312" w:cs="宋体"/>
          <w:color w:val="000000"/>
          <w:kern w:val="0"/>
          <w:sz w:val="32"/>
          <w:szCs w:val="32"/>
        </w:rPr>
      </w:pPr>
      <w:r>
        <w:rPr>
          <w:rFonts w:ascii="黑体" w:eastAsia="黑体" w:cs="宋体" w:hint="eastAsia"/>
          <w:color w:val="000000"/>
          <w:kern w:val="0"/>
          <w:sz w:val="32"/>
          <w:szCs w:val="32"/>
        </w:rPr>
        <w:t>三、机关运行经费安排情况</w:t>
      </w:r>
      <w:r>
        <w:rPr>
          <w:rFonts w:ascii="黑体" w:eastAsia="黑体"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cs="宋体" w:hint="eastAsia"/>
          <w:color w:val="000000"/>
          <w:kern w:val="0"/>
          <w:sz w:val="32"/>
          <w:szCs w:val="32"/>
        </w:rPr>
        <w:t>2017</w:t>
      </w:r>
      <w:r>
        <w:rPr>
          <w:rFonts w:ascii="仿宋_GB2312" w:eastAsia="仿宋_GB2312" w:cs="宋体" w:hint="eastAsia"/>
          <w:color w:val="000000"/>
          <w:kern w:val="0"/>
          <w:sz w:val="32"/>
          <w:szCs w:val="32"/>
        </w:rPr>
        <w:t>年预算安排我部门机关运行经费</w:t>
      </w:r>
      <w:r>
        <w:rPr>
          <w:rFonts w:ascii="仿宋_GB2312" w:eastAsia="仿宋_GB2312" w:cs="宋体" w:hint="eastAsia"/>
          <w:color w:val="000000"/>
          <w:kern w:val="0"/>
          <w:sz w:val="32"/>
          <w:szCs w:val="32"/>
        </w:rPr>
        <w:t>0.58</w:t>
      </w:r>
      <w:r>
        <w:rPr>
          <w:rFonts w:ascii="仿宋_GB2312" w:eastAsia="仿宋_GB2312" w:cs="宋体" w:hint="eastAsia"/>
          <w:color w:val="000000"/>
          <w:kern w:val="0"/>
          <w:sz w:val="32"/>
          <w:szCs w:val="32"/>
        </w:rPr>
        <w:t>万元，其中办公经费</w:t>
      </w:r>
      <w:r>
        <w:rPr>
          <w:rFonts w:ascii="仿宋_GB2312" w:eastAsia="仿宋_GB2312" w:cs="宋体" w:hint="eastAsia"/>
          <w:color w:val="000000"/>
          <w:kern w:val="0"/>
          <w:sz w:val="32"/>
          <w:szCs w:val="32"/>
        </w:rPr>
        <w:t>0.58</w:t>
      </w:r>
      <w:r>
        <w:rPr>
          <w:rFonts w:ascii="仿宋_GB2312" w:eastAsia="仿宋_GB2312" w:cs="宋体" w:hint="eastAsia"/>
          <w:color w:val="000000"/>
          <w:kern w:val="0"/>
          <w:sz w:val="32"/>
          <w:szCs w:val="32"/>
        </w:rPr>
        <w:t>万元。</w:t>
      </w:r>
    </w:p>
    <w:p w:rsidR="00B77649" w:rsidRDefault="00353CC9">
      <w:pPr>
        <w:widowControl/>
        <w:spacing w:line="360" w:lineRule="atLeast"/>
        <w:ind w:firstLineChars="150" w:firstLine="480"/>
        <w:jc w:val="left"/>
        <w:rPr>
          <w:rFonts w:ascii="仿宋_GB2312" w:eastAsia="仿宋_GB2312" w:cs="宋体"/>
          <w:color w:val="000000"/>
          <w:kern w:val="0"/>
          <w:sz w:val="32"/>
          <w:szCs w:val="32"/>
        </w:rPr>
      </w:pPr>
      <w:r>
        <w:rPr>
          <w:rFonts w:ascii="黑体" w:eastAsia="黑体" w:cs="宋体" w:hint="eastAsia"/>
          <w:color w:val="000000"/>
          <w:kern w:val="0"/>
          <w:sz w:val="32"/>
          <w:szCs w:val="32"/>
        </w:rPr>
        <w:t>四、财政拨款“三公”经费预算情况及增减变化原因</w:t>
      </w:r>
      <w:r>
        <w:rPr>
          <w:rFonts w:ascii="黑体" w:eastAsia="黑体"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cs="宋体" w:hint="eastAsia"/>
          <w:color w:val="000000"/>
          <w:kern w:val="0"/>
          <w:sz w:val="32"/>
          <w:szCs w:val="32"/>
        </w:rPr>
        <w:t>2017</w:t>
      </w:r>
      <w:r>
        <w:rPr>
          <w:rFonts w:ascii="仿宋_GB2312" w:eastAsia="仿宋_GB2312" w:cs="宋体" w:hint="eastAsia"/>
          <w:color w:val="000000"/>
          <w:kern w:val="0"/>
          <w:sz w:val="32"/>
          <w:szCs w:val="32"/>
        </w:rPr>
        <w:t>年，我部门“三公”经费预算安排</w:t>
      </w:r>
      <w:r>
        <w:rPr>
          <w:rFonts w:ascii="仿宋_GB2312" w:eastAsia="仿宋_GB2312" w:cs="宋体" w:hint="eastAsia"/>
          <w:color w:val="000000"/>
          <w:kern w:val="0"/>
          <w:sz w:val="32"/>
          <w:szCs w:val="32"/>
        </w:rPr>
        <w:t>0</w:t>
      </w:r>
      <w:r>
        <w:rPr>
          <w:rFonts w:ascii="仿宋_GB2312" w:eastAsia="仿宋_GB2312" w:cs="宋体" w:hint="eastAsia"/>
          <w:color w:val="000000"/>
          <w:kern w:val="0"/>
          <w:sz w:val="32"/>
          <w:szCs w:val="32"/>
        </w:rPr>
        <w:t>万元，其中因公出国（境）费</w:t>
      </w:r>
      <w:r>
        <w:rPr>
          <w:rFonts w:ascii="仿宋_GB2312" w:eastAsia="仿宋_GB2312" w:cs="宋体" w:hint="eastAsia"/>
          <w:color w:val="000000"/>
          <w:kern w:val="0"/>
          <w:sz w:val="32"/>
          <w:szCs w:val="32"/>
        </w:rPr>
        <w:t>0</w:t>
      </w:r>
      <w:r>
        <w:rPr>
          <w:rFonts w:ascii="仿宋_GB2312" w:eastAsia="仿宋_GB2312" w:cs="宋体" w:hint="eastAsia"/>
          <w:color w:val="000000"/>
          <w:kern w:val="0"/>
          <w:sz w:val="32"/>
          <w:szCs w:val="32"/>
        </w:rPr>
        <w:t>万元；公务用车购置及运维费</w:t>
      </w:r>
      <w:r>
        <w:rPr>
          <w:rFonts w:ascii="仿宋_GB2312" w:eastAsia="仿宋_GB2312" w:cs="宋体" w:hint="eastAsia"/>
          <w:color w:val="000000"/>
          <w:kern w:val="0"/>
          <w:sz w:val="32"/>
          <w:szCs w:val="32"/>
        </w:rPr>
        <w:t>0</w:t>
      </w:r>
      <w:r>
        <w:rPr>
          <w:rFonts w:ascii="仿宋_GB2312" w:eastAsia="仿宋_GB2312" w:cs="宋体" w:hint="eastAsia"/>
          <w:color w:val="000000"/>
          <w:kern w:val="0"/>
          <w:sz w:val="32"/>
          <w:szCs w:val="32"/>
        </w:rPr>
        <w:t>万元（其中：公务用车购置费为</w:t>
      </w:r>
      <w:r>
        <w:rPr>
          <w:rFonts w:ascii="仿宋_GB2312" w:eastAsia="仿宋_GB2312" w:cs="宋体" w:hint="eastAsia"/>
          <w:color w:val="000000"/>
          <w:kern w:val="0"/>
          <w:sz w:val="32"/>
          <w:szCs w:val="32"/>
        </w:rPr>
        <w:t>0</w:t>
      </w:r>
      <w:r>
        <w:rPr>
          <w:rFonts w:ascii="仿宋_GB2312" w:eastAsia="仿宋_GB2312" w:cs="宋体" w:hint="eastAsia"/>
          <w:color w:val="000000"/>
          <w:kern w:val="0"/>
          <w:sz w:val="32"/>
          <w:szCs w:val="32"/>
        </w:rPr>
        <w:t>万元，公务用车运行费为</w:t>
      </w:r>
      <w:r>
        <w:rPr>
          <w:rFonts w:ascii="仿宋_GB2312" w:eastAsia="仿宋_GB2312" w:cs="宋体" w:hint="eastAsia"/>
          <w:color w:val="000000"/>
          <w:kern w:val="0"/>
          <w:sz w:val="32"/>
          <w:szCs w:val="32"/>
        </w:rPr>
        <w:t>0</w:t>
      </w:r>
      <w:r>
        <w:rPr>
          <w:rFonts w:ascii="仿宋_GB2312" w:eastAsia="仿宋_GB2312" w:cs="宋体" w:hint="eastAsia"/>
          <w:color w:val="000000"/>
          <w:kern w:val="0"/>
          <w:sz w:val="32"/>
          <w:szCs w:val="32"/>
        </w:rPr>
        <w:t>万元</w:t>
      </w:r>
      <w:r>
        <w:rPr>
          <w:rFonts w:ascii="仿宋_GB2312" w:eastAsia="仿宋_GB2312" w:cs="宋体" w:hint="eastAsia"/>
          <w:color w:val="000000"/>
          <w:kern w:val="0"/>
          <w:sz w:val="32"/>
          <w:szCs w:val="32"/>
        </w:rPr>
        <w:t>)</w:t>
      </w:r>
      <w:r>
        <w:rPr>
          <w:rFonts w:ascii="仿宋_GB2312" w:eastAsia="仿宋_GB2312" w:cs="宋体" w:hint="eastAsia"/>
          <w:color w:val="000000"/>
          <w:kern w:val="0"/>
          <w:sz w:val="32"/>
          <w:szCs w:val="32"/>
        </w:rPr>
        <w:t>；公务接待费</w:t>
      </w:r>
      <w:r>
        <w:rPr>
          <w:rFonts w:ascii="仿宋_GB2312" w:eastAsia="仿宋_GB2312" w:cs="宋体" w:hint="eastAsia"/>
          <w:color w:val="000000"/>
          <w:kern w:val="0"/>
          <w:sz w:val="32"/>
          <w:szCs w:val="32"/>
        </w:rPr>
        <w:t>0</w:t>
      </w:r>
      <w:r>
        <w:rPr>
          <w:rFonts w:ascii="仿宋_GB2312" w:eastAsia="仿宋_GB2312" w:cs="宋体" w:hint="eastAsia"/>
          <w:color w:val="000000"/>
          <w:kern w:val="0"/>
          <w:sz w:val="32"/>
          <w:szCs w:val="32"/>
        </w:rPr>
        <w:t>万元。与</w:t>
      </w:r>
      <w:r>
        <w:rPr>
          <w:rFonts w:ascii="仿宋_GB2312" w:eastAsia="仿宋_GB2312" w:cs="宋体" w:hint="eastAsia"/>
          <w:color w:val="000000"/>
          <w:kern w:val="0"/>
          <w:sz w:val="32"/>
          <w:szCs w:val="32"/>
        </w:rPr>
        <w:t>2016</w:t>
      </w:r>
      <w:r>
        <w:rPr>
          <w:rFonts w:ascii="仿宋_GB2312" w:eastAsia="仿宋_GB2312" w:cs="宋体" w:hint="eastAsia"/>
          <w:color w:val="000000"/>
          <w:kern w:val="0"/>
          <w:sz w:val="32"/>
          <w:szCs w:val="32"/>
        </w:rPr>
        <w:t>年持平、无增减变化。</w:t>
      </w:r>
    </w:p>
    <w:p w:rsidR="00B77649" w:rsidRDefault="00353CC9">
      <w:pPr>
        <w:widowControl/>
        <w:spacing w:line="360" w:lineRule="atLeast"/>
        <w:ind w:firstLineChars="150" w:firstLine="480"/>
        <w:jc w:val="left"/>
        <w:rPr>
          <w:rFonts w:ascii="黑体" w:eastAsia="黑体" w:cs="宋体"/>
          <w:color w:val="000000"/>
          <w:kern w:val="0"/>
          <w:sz w:val="32"/>
          <w:szCs w:val="32"/>
        </w:rPr>
      </w:pPr>
      <w:r>
        <w:rPr>
          <w:rFonts w:ascii="黑体" w:eastAsia="黑体" w:cs="宋体" w:hint="eastAsia"/>
          <w:color w:val="000000"/>
          <w:kern w:val="0"/>
          <w:sz w:val="32"/>
          <w:szCs w:val="32"/>
        </w:rPr>
        <w:t>五、绩效预算信息</w:t>
      </w:r>
    </w:p>
    <w:p w:rsidR="00B77649" w:rsidRDefault="00353CC9">
      <w:pPr>
        <w:widowControl/>
        <w:spacing w:line="360" w:lineRule="atLeast"/>
        <w:ind w:firstLineChars="150" w:firstLine="480"/>
        <w:jc w:val="left"/>
        <w:rPr>
          <w:rFonts w:ascii="仿宋_GB2312" w:eastAsia="仿宋_GB2312" w:cs="宋体"/>
          <w:color w:val="000000"/>
          <w:kern w:val="0"/>
          <w:sz w:val="32"/>
          <w:szCs w:val="32"/>
        </w:rPr>
      </w:pPr>
      <w:r>
        <w:rPr>
          <w:rFonts w:ascii="仿宋_GB2312" w:eastAsia="仿宋_GB2312" w:cs="宋体" w:hint="eastAsia"/>
          <w:b/>
          <w:bCs/>
          <w:color w:val="000000"/>
          <w:kern w:val="0"/>
          <w:sz w:val="32"/>
          <w:szCs w:val="32"/>
        </w:rPr>
        <w:lastRenderedPageBreak/>
        <w:t>总体绩效目标：</w:t>
      </w:r>
    </w:p>
    <w:p w:rsidR="00B77649" w:rsidRDefault="00353CC9">
      <w:pPr>
        <w:widowControl/>
        <w:spacing w:line="360" w:lineRule="atLeast"/>
        <w:ind w:firstLineChars="150" w:firstLine="480"/>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1</w:t>
      </w:r>
      <w:r>
        <w:rPr>
          <w:rFonts w:ascii="仿宋_GB2312" w:eastAsia="仿宋_GB2312" w:cs="宋体" w:hint="eastAsia"/>
          <w:color w:val="000000"/>
          <w:kern w:val="0"/>
          <w:sz w:val="32"/>
          <w:szCs w:val="32"/>
        </w:rPr>
        <w:t>、积极做好事业单位年检制度改革工作。我办积极部署事业单位登记管理制度改革工作，并下发了文件。为加强事业单位事中事后监管，将采取实地核查、专项检查和抽查等多种形式，对事业单位登记事项，依《条例》和《实施细则》开展活动及按本单位章程运行情况进行核查。并建立事业单位法人信用记录制度，通过加强部门间情况沟通和信息共享，形成对事业单位共同监管的联运机制。</w:t>
      </w:r>
    </w:p>
    <w:p w:rsidR="00B77649" w:rsidRDefault="00353CC9">
      <w:pPr>
        <w:widowControl/>
        <w:spacing w:line="360" w:lineRule="atLeast"/>
        <w:ind w:firstLineChars="150" w:firstLine="480"/>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2</w:t>
      </w:r>
      <w:r>
        <w:rPr>
          <w:rFonts w:ascii="仿宋_GB2312" w:eastAsia="仿宋_GB2312" w:cs="宋体" w:hint="eastAsia"/>
          <w:color w:val="000000"/>
          <w:kern w:val="0"/>
          <w:sz w:val="32"/>
          <w:szCs w:val="32"/>
        </w:rPr>
        <w:t>、努力做好建立责任清单制度工作，切实做到法无授权不可为、法定职责必须为。在做好权力清单的同时，做好建立责任清单制度工作，我区</w:t>
      </w:r>
      <w:r>
        <w:rPr>
          <w:rFonts w:ascii="仿宋_GB2312" w:eastAsia="仿宋_GB2312" w:cs="宋体" w:hint="eastAsia"/>
          <w:color w:val="000000"/>
          <w:kern w:val="0"/>
          <w:sz w:val="32"/>
          <w:szCs w:val="32"/>
        </w:rPr>
        <w:t>已经以区政府名义下发了实施方案，将于</w:t>
      </w:r>
      <w:r>
        <w:rPr>
          <w:rFonts w:ascii="仿宋_GB2312" w:eastAsia="仿宋_GB2312" w:cs="宋体" w:hint="eastAsia"/>
          <w:color w:val="000000"/>
          <w:kern w:val="0"/>
          <w:sz w:val="32"/>
          <w:szCs w:val="32"/>
        </w:rPr>
        <w:t>2016</w:t>
      </w:r>
      <w:r>
        <w:rPr>
          <w:rFonts w:ascii="仿宋_GB2312" w:eastAsia="仿宋_GB2312" w:cs="宋体" w:hint="eastAsia"/>
          <w:color w:val="000000"/>
          <w:kern w:val="0"/>
          <w:sz w:val="32"/>
          <w:szCs w:val="32"/>
        </w:rPr>
        <w:t>年底前完成并对社会公布。</w:t>
      </w:r>
    </w:p>
    <w:p w:rsidR="00B77649" w:rsidRDefault="00353CC9">
      <w:pPr>
        <w:widowControl/>
        <w:spacing w:line="360" w:lineRule="atLeast"/>
        <w:ind w:firstLineChars="150" w:firstLine="480"/>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3</w:t>
      </w:r>
      <w:r>
        <w:rPr>
          <w:rFonts w:ascii="仿宋_GB2312" w:eastAsia="仿宋_GB2312" w:cs="宋体" w:hint="eastAsia"/>
          <w:color w:val="000000"/>
          <w:kern w:val="0"/>
          <w:sz w:val="32"/>
          <w:szCs w:val="32"/>
        </w:rPr>
        <w:t>、加强和完善机构编制管理，进一步强化机构编制监督检查。加强机构编制动态管理研究，按照控制总量，盘活存量，优化结构，有减有增的原则，健全盘活存量、优化结构、动态增减的有效机制，用好用活现有编制资源，积极探索开展政府部门职能评估和常态化管理工作。充分发挥机构编制实名制管理把关、协调、监督作用。学习贯彻《行政机关机构编制违法违纪行为政纪处分暂行规定》等政策规章，开展执行情况的专项督查。完善举报受理平台建设，查处</w:t>
      </w:r>
      <w:r>
        <w:rPr>
          <w:rFonts w:ascii="仿宋_GB2312" w:eastAsia="仿宋_GB2312" w:cs="宋体" w:hint="eastAsia"/>
          <w:color w:val="000000"/>
          <w:kern w:val="0"/>
          <w:sz w:val="32"/>
          <w:szCs w:val="32"/>
        </w:rPr>
        <w:lastRenderedPageBreak/>
        <w:t>机构编制违纪违规行为。巩固机构编</w:t>
      </w:r>
      <w:r>
        <w:rPr>
          <w:rFonts w:ascii="仿宋_GB2312" w:eastAsia="仿宋_GB2312" w:cs="宋体" w:hint="eastAsia"/>
          <w:color w:val="000000"/>
          <w:kern w:val="0"/>
          <w:sz w:val="32"/>
          <w:szCs w:val="32"/>
        </w:rPr>
        <w:t>制核查成果，探索建立机构编制核查档案数据信息动态实时更新机制。</w:t>
      </w:r>
      <w:r>
        <w:rPr>
          <w:rFonts w:ascii="仿宋_GB2312" w:eastAsia="仿宋_GB2312"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cs="宋体" w:hint="eastAsia"/>
          <w:b/>
          <w:bCs/>
          <w:color w:val="000000"/>
          <w:kern w:val="0"/>
          <w:sz w:val="32"/>
          <w:szCs w:val="32"/>
        </w:rPr>
        <w:t>职责分类绩效目标：</w:t>
      </w:r>
    </w:p>
    <w:p w:rsidR="00B77649" w:rsidRDefault="00353CC9">
      <w:pPr>
        <w:widowControl/>
        <w:spacing w:line="360" w:lineRule="atLeast"/>
        <w:ind w:firstLineChars="150" w:firstLine="480"/>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1</w:t>
      </w:r>
      <w:r>
        <w:rPr>
          <w:rFonts w:ascii="仿宋_GB2312" w:eastAsia="仿宋_GB2312" w:cs="宋体" w:hint="eastAsia"/>
          <w:color w:val="000000"/>
          <w:kern w:val="0"/>
          <w:sz w:val="32"/>
          <w:szCs w:val="32"/>
        </w:rPr>
        <w:t>、负责贯彻落实国家和省、市关于行政管理体制和机构改革以及机构编制管理的政策法规，组织拟订全区行政管理体制和机构改革以及机构编制管理的政策、规定并监督实施；管理和指导全区各级党政群机关，人大、政协、法院、检察院机关的机构编制工作；管理和指导全区事业单位机构编制工作。</w:t>
      </w:r>
    </w:p>
    <w:p w:rsidR="00B77649" w:rsidRDefault="00353CC9">
      <w:pPr>
        <w:widowControl/>
        <w:spacing w:line="360" w:lineRule="atLeast"/>
        <w:ind w:firstLineChars="150" w:firstLine="480"/>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2</w:t>
      </w:r>
      <w:r>
        <w:rPr>
          <w:rFonts w:ascii="仿宋_GB2312" w:eastAsia="仿宋_GB2312" w:cs="宋体" w:hint="eastAsia"/>
          <w:color w:val="000000"/>
          <w:kern w:val="0"/>
          <w:sz w:val="32"/>
          <w:szCs w:val="32"/>
        </w:rPr>
        <w:t>、负责组织拟订全区行政管理体制和机构改革总体方案并组织实施。拟订区委、区政府机构改革方案。审核区委、区政府各部门及各部门派出机构的职能配置、机构设置</w:t>
      </w:r>
      <w:r>
        <w:rPr>
          <w:rFonts w:ascii="仿宋_GB2312" w:eastAsia="仿宋_GB2312" w:cs="宋体" w:hint="eastAsia"/>
          <w:color w:val="000000"/>
          <w:kern w:val="0"/>
          <w:sz w:val="32"/>
          <w:szCs w:val="32"/>
        </w:rPr>
        <w:t>、人员编制和领导职数。审核区人大、区政协、区法院、区检察院、区群团机关的职能配置、机构设置、人员编制和领导职数。审核并管理全区各级各类人员编制总额。</w:t>
      </w:r>
    </w:p>
    <w:p w:rsidR="00B77649" w:rsidRDefault="00353CC9">
      <w:pPr>
        <w:widowControl/>
        <w:spacing w:line="360" w:lineRule="atLeast"/>
        <w:ind w:firstLineChars="150" w:firstLine="480"/>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3</w:t>
      </w:r>
      <w:r>
        <w:rPr>
          <w:rFonts w:ascii="仿宋_GB2312" w:eastAsia="仿宋_GB2312" w:cs="宋体" w:hint="eastAsia"/>
          <w:color w:val="000000"/>
          <w:kern w:val="0"/>
          <w:sz w:val="32"/>
          <w:szCs w:val="32"/>
        </w:rPr>
        <w:t>、负责协调区委、区政府各部门的职能配置及其调整。协调区委各部门之间、区政府各部门之间、区委各部门与区政府各部门之间的职责分工。研究提出参照公务员法管理事业单位的行政管理职能认定意见。</w:t>
      </w:r>
    </w:p>
    <w:p w:rsidR="00B77649" w:rsidRDefault="00353CC9">
      <w:pPr>
        <w:widowControl/>
        <w:spacing w:line="360" w:lineRule="atLeast"/>
        <w:ind w:firstLineChars="150" w:firstLine="480"/>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lastRenderedPageBreak/>
        <w:t>4</w:t>
      </w:r>
      <w:r>
        <w:rPr>
          <w:rFonts w:ascii="仿宋_GB2312" w:eastAsia="仿宋_GB2312" w:cs="宋体" w:hint="eastAsia"/>
          <w:color w:val="000000"/>
          <w:kern w:val="0"/>
          <w:sz w:val="32"/>
          <w:szCs w:val="32"/>
        </w:rPr>
        <w:t>、负责组织拟订全区事业单位管理体制和机构改革方案。贯彻执行各类事业单位人员编制标准和管理办法。审核或审批区委、区政府直属事业单位或直属事业机构，以及区直部门所属事业单位的机构</w:t>
      </w:r>
      <w:r>
        <w:rPr>
          <w:rFonts w:ascii="仿宋_GB2312" w:eastAsia="仿宋_GB2312" w:cs="宋体" w:hint="eastAsia"/>
          <w:color w:val="000000"/>
          <w:kern w:val="0"/>
          <w:sz w:val="32"/>
          <w:szCs w:val="32"/>
        </w:rPr>
        <w:t>编制事宜。负责全区事业单位法人登记管理和监督检查工作。</w:t>
      </w:r>
    </w:p>
    <w:p w:rsidR="00B77649" w:rsidRDefault="00353CC9">
      <w:pPr>
        <w:widowControl/>
        <w:spacing w:line="360" w:lineRule="atLeast"/>
        <w:ind w:firstLineChars="150" w:firstLine="480"/>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5</w:t>
      </w:r>
      <w:r>
        <w:rPr>
          <w:rFonts w:ascii="仿宋_GB2312" w:eastAsia="仿宋_GB2312" w:cs="宋体" w:hint="eastAsia"/>
          <w:color w:val="000000"/>
          <w:kern w:val="0"/>
          <w:sz w:val="32"/>
          <w:szCs w:val="32"/>
        </w:rPr>
        <w:t>、负责机构编制日常管理。负责对全区机构编制的总量控制、动态管理和机构编制标准化工作。负责机构编制实名制管理，以及编制使用核准等工作。建立健全机构编制部门与有关部门的配合制约机制。</w:t>
      </w:r>
    </w:p>
    <w:p w:rsidR="00B77649" w:rsidRDefault="00353CC9">
      <w:pPr>
        <w:widowControl/>
        <w:spacing w:line="360" w:lineRule="atLeast"/>
        <w:ind w:firstLineChars="150" w:firstLine="480"/>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6</w:t>
      </w:r>
      <w:r>
        <w:rPr>
          <w:rFonts w:ascii="仿宋_GB2312" w:eastAsia="仿宋_GB2312" w:cs="宋体" w:hint="eastAsia"/>
          <w:color w:val="000000"/>
          <w:kern w:val="0"/>
          <w:sz w:val="32"/>
          <w:szCs w:val="32"/>
        </w:rPr>
        <w:t>、负责对各级行政、事业单位管理体制和机构改革及机构编制执行情况的跟踪评估和监督检查。负责受理违反机构编制法规、纪律的检举、控告和投诉，对违反机构编制法规、纪律问题进行调查处理。</w:t>
      </w:r>
    </w:p>
    <w:p w:rsidR="00B77649" w:rsidRDefault="00353CC9">
      <w:pPr>
        <w:widowControl/>
        <w:spacing w:line="360" w:lineRule="atLeast"/>
        <w:ind w:firstLineChars="150" w:firstLine="480"/>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7</w:t>
      </w:r>
      <w:r>
        <w:rPr>
          <w:rFonts w:ascii="仿宋_GB2312" w:eastAsia="仿宋_GB2312" w:cs="宋体" w:hint="eastAsia"/>
          <w:color w:val="000000"/>
          <w:kern w:val="0"/>
          <w:sz w:val="32"/>
          <w:szCs w:val="32"/>
        </w:rPr>
        <w:t>、负责全区机构编制信息化建设。负责全区机构编制统计工作。指导全区党政群机关、事业单位和其他非营利性单位网上名称管理工作</w:t>
      </w:r>
      <w:r>
        <w:rPr>
          <w:rFonts w:ascii="仿宋_GB2312" w:eastAsia="仿宋_GB2312" w:cs="宋体"/>
          <w:color w:val="000000"/>
          <w:kern w:val="0"/>
          <w:sz w:val="32"/>
          <w:szCs w:val="32"/>
        </w:rPr>
        <w:t>。</w:t>
      </w:r>
    </w:p>
    <w:p w:rsidR="00B77649" w:rsidRDefault="00353CC9">
      <w:pPr>
        <w:widowControl/>
        <w:spacing w:line="360" w:lineRule="atLeast"/>
        <w:ind w:firstLineChars="150" w:firstLine="480"/>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8</w:t>
      </w:r>
      <w:r>
        <w:rPr>
          <w:rFonts w:ascii="仿宋_GB2312" w:eastAsia="仿宋_GB2312" w:cs="宋体" w:hint="eastAsia"/>
          <w:color w:val="000000"/>
          <w:kern w:val="0"/>
          <w:sz w:val="32"/>
          <w:szCs w:val="32"/>
        </w:rPr>
        <w:t>、负责拟订全区行政审批制度改革总体方案并组织实施；建立区政府各部门权力清单、责任清单制度，指导督促各部门取消、下放和承接行政审批事项；拟订规范优化行政审批流程和控制新增行政审批事项的政策措施并组织实施。</w:t>
      </w:r>
    </w:p>
    <w:p w:rsidR="00B77649" w:rsidRDefault="00353CC9">
      <w:pPr>
        <w:widowControl/>
        <w:spacing w:line="360" w:lineRule="atLeast"/>
        <w:ind w:firstLineChars="150" w:firstLine="480"/>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lastRenderedPageBreak/>
        <w:t>部门职责</w:t>
      </w:r>
      <w:r>
        <w:rPr>
          <w:rFonts w:ascii="仿宋_GB2312" w:eastAsia="仿宋_GB2312" w:cs="宋体" w:hint="eastAsia"/>
          <w:color w:val="000000"/>
          <w:kern w:val="0"/>
          <w:sz w:val="32"/>
          <w:szCs w:val="32"/>
        </w:rPr>
        <w:t>-</w:t>
      </w:r>
      <w:r>
        <w:rPr>
          <w:rFonts w:ascii="仿宋_GB2312" w:eastAsia="仿宋_GB2312" w:cs="宋体" w:hint="eastAsia"/>
          <w:color w:val="000000"/>
          <w:kern w:val="0"/>
          <w:sz w:val="32"/>
          <w:szCs w:val="32"/>
        </w:rPr>
        <w:t>工作活动绩效目标</w:t>
      </w: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495"/>
        <w:gridCol w:w="895"/>
        <w:gridCol w:w="2009"/>
        <w:gridCol w:w="2009"/>
        <w:gridCol w:w="978"/>
        <w:gridCol w:w="591"/>
        <w:gridCol w:w="591"/>
        <w:gridCol w:w="591"/>
        <w:gridCol w:w="591"/>
      </w:tblGrid>
      <w:tr w:rsidR="00B77649">
        <w:trPr>
          <w:trHeight w:val="255"/>
          <w:tblHeader/>
          <w:tblCellSpacing w:w="0" w:type="dxa"/>
          <w:jc w:val="center"/>
        </w:trPr>
        <w:tc>
          <w:tcPr>
            <w:tcW w:w="12255" w:type="dxa"/>
            <w:gridSpan w:val="5"/>
            <w:tcBorders>
              <w:top w:val="outset" w:sz="6" w:space="0" w:color="auto"/>
              <w:left w:val="outset" w:sz="6" w:space="0" w:color="auto"/>
              <w:bottom w:val="outset" w:sz="6" w:space="0" w:color="auto"/>
              <w:right w:val="outset" w:sz="6" w:space="0" w:color="auto"/>
            </w:tcBorders>
            <w:vAlign w:val="center"/>
          </w:tcPr>
          <w:p w:rsidR="00B77649" w:rsidRDefault="00353CC9">
            <w:pPr>
              <w:widowControl/>
              <w:jc w:val="center"/>
              <w:rPr>
                <w:rFonts w:ascii="仿宋_GB2312" w:eastAsia="仿宋_GB2312" w:cs="宋体"/>
                <w:b/>
                <w:bCs/>
                <w:kern w:val="0"/>
                <w:sz w:val="32"/>
                <w:szCs w:val="32"/>
              </w:rPr>
            </w:pPr>
            <w:r>
              <w:rPr>
                <w:rFonts w:ascii="仿宋_GB2312" w:eastAsia="仿宋_GB2312" w:cs="宋体" w:hint="eastAsia"/>
                <w:b/>
                <w:bCs/>
                <w:kern w:val="0"/>
                <w:sz w:val="32"/>
                <w:szCs w:val="32"/>
              </w:rPr>
              <w:t>261</w:t>
            </w:r>
            <w:r>
              <w:rPr>
                <w:rFonts w:ascii="仿宋_GB2312" w:eastAsia="仿宋_GB2312" w:cs="宋体" w:hint="eastAsia"/>
                <w:b/>
                <w:bCs/>
                <w:kern w:val="0"/>
                <w:sz w:val="32"/>
                <w:szCs w:val="32"/>
              </w:rPr>
              <w:t>廊坊市广阳区机构编制委员会办公室</w:t>
            </w:r>
          </w:p>
        </w:tc>
        <w:tc>
          <w:tcPr>
            <w:tcW w:w="3300" w:type="dxa"/>
            <w:gridSpan w:val="4"/>
            <w:tcBorders>
              <w:top w:val="outset" w:sz="6" w:space="0" w:color="auto"/>
              <w:left w:val="outset" w:sz="6" w:space="0" w:color="auto"/>
              <w:bottom w:val="outset" w:sz="6" w:space="0" w:color="auto"/>
              <w:right w:val="outset" w:sz="6" w:space="0" w:color="auto"/>
            </w:tcBorders>
            <w:vAlign w:val="center"/>
          </w:tcPr>
          <w:p w:rsidR="00B77649" w:rsidRDefault="00353CC9">
            <w:pPr>
              <w:widowControl/>
              <w:jc w:val="center"/>
              <w:rPr>
                <w:rFonts w:ascii="仿宋_GB2312" w:eastAsia="仿宋_GB2312" w:cs="宋体"/>
                <w:b/>
                <w:bCs/>
                <w:kern w:val="0"/>
                <w:sz w:val="32"/>
                <w:szCs w:val="32"/>
              </w:rPr>
            </w:pPr>
            <w:r>
              <w:rPr>
                <w:rFonts w:ascii="仿宋_GB2312" w:eastAsia="仿宋_GB2312" w:cs="宋体" w:hint="eastAsia"/>
                <w:b/>
                <w:bCs/>
                <w:kern w:val="0"/>
                <w:sz w:val="32"/>
                <w:szCs w:val="32"/>
              </w:rPr>
              <w:t>单位：万元</w:t>
            </w:r>
          </w:p>
        </w:tc>
      </w:tr>
      <w:tr w:rsidR="00B77649">
        <w:trPr>
          <w:trHeight w:val="255"/>
          <w:tblHeader/>
          <w:tblCellSpacing w:w="0" w:type="dxa"/>
          <w:jc w:val="center"/>
        </w:trPr>
        <w:tc>
          <w:tcPr>
            <w:tcW w:w="2610" w:type="dxa"/>
            <w:vMerge w:val="restart"/>
            <w:tcBorders>
              <w:top w:val="outset" w:sz="6" w:space="0" w:color="auto"/>
              <w:left w:val="outset" w:sz="6" w:space="0" w:color="auto"/>
              <w:bottom w:val="outset" w:sz="6" w:space="0" w:color="auto"/>
              <w:right w:val="outset" w:sz="6" w:space="0" w:color="auto"/>
            </w:tcBorders>
            <w:vAlign w:val="center"/>
          </w:tcPr>
          <w:p w:rsidR="00B77649" w:rsidRDefault="00353CC9">
            <w:pPr>
              <w:widowControl/>
              <w:jc w:val="center"/>
              <w:rPr>
                <w:rFonts w:ascii="仿宋_GB2312" w:eastAsia="仿宋_GB2312" w:cs="宋体"/>
                <w:b/>
                <w:bCs/>
                <w:kern w:val="0"/>
                <w:sz w:val="32"/>
                <w:szCs w:val="32"/>
              </w:rPr>
            </w:pPr>
            <w:r>
              <w:rPr>
                <w:rFonts w:ascii="仿宋_GB2312" w:eastAsia="仿宋_GB2312" w:cs="宋体" w:hint="eastAsia"/>
                <w:b/>
                <w:bCs/>
                <w:kern w:val="0"/>
                <w:sz w:val="32"/>
                <w:szCs w:val="32"/>
              </w:rPr>
              <w:t>职责活动</w:t>
            </w:r>
          </w:p>
        </w:tc>
        <w:tc>
          <w:tcPr>
            <w:tcW w:w="1425" w:type="dxa"/>
            <w:vMerge w:val="restart"/>
            <w:tcBorders>
              <w:top w:val="outset" w:sz="6" w:space="0" w:color="auto"/>
              <w:left w:val="outset" w:sz="6" w:space="0" w:color="auto"/>
              <w:bottom w:val="outset" w:sz="6" w:space="0" w:color="auto"/>
              <w:right w:val="outset" w:sz="6" w:space="0" w:color="auto"/>
            </w:tcBorders>
            <w:vAlign w:val="center"/>
          </w:tcPr>
          <w:p w:rsidR="00B77649" w:rsidRDefault="00353CC9">
            <w:pPr>
              <w:widowControl/>
              <w:jc w:val="center"/>
              <w:rPr>
                <w:rFonts w:ascii="仿宋_GB2312" w:eastAsia="仿宋_GB2312" w:cs="宋体"/>
                <w:b/>
                <w:bCs/>
                <w:kern w:val="0"/>
                <w:sz w:val="32"/>
                <w:szCs w:val="32"/>
              </w:rPr>
            </w:pPr>
            <w:r>
              <w:rPr>
                <w:rFonts w:ascii="仿宋_GB2312" w:eastAsia="仿宋_GB2312" w:cs="宋体" w:hint="eastAsia"/>
                <w:b/>
                <w:bCs/>
                <w:kern w:val="0"/>
                <w:sz w:val="32"/>
                <w:szCs w:val="32"/>
              </w:rPr>
              <w:t>年度预算数</w:t>
            </w:r>
          </w:p>
        </w:tc>
        <w:tc>
          <w:tcPr>
            <w:tcW w:w="3315" w:type="dxa"/>
            <w:vMerge w:val="restart"/>
            <w:tcBorders>
              <w:top w:val="outset" w:sz="6" w:space="0" w:color="auto"/>
              <w:left w:val="outset" w:sz="6" w:space="0" w:color="auto"/>
              <w:bottom w:val="outset" w:sz="6" w:space="0" w:color="auto"/>
              <w:right w:val="outset" w:sz="6" w:space="0" w:color="auto"/>
            </w:tcBorders>
            <w:vAlign w:val="center"/>
          </w:tcPr>
          <w:p w:rsidR="00B77649" w:rsidRDefault="00353CC9">
            <w:pPr>
              <w:widowControl/>
              <w:jc w:val="center"/>
              <w:rPr>
                <w:rFonts w:ascii="仿宋_GB2312" w:eastAsia="仿宋_GB2312" w:cs="宋体"/>
                <w:b/>
                <w:bCs/>
                <w:kern w:val="0"/>
                <w:sz w:val="32"/>
                <w:szCs w:val="32"/>
              </w:rPr>
            </w:pPr>
            <w:r>
              <w:rPr>
                <w:rFonts w:ascii="仿宋_GB2312" w:eastAsia="仿宋_GB2312" w:cs="宋体" w:hint="eastAsia"/>
                <w:b/>
                <w:bCs/>
                <w:kern w:val="0"/>
                <w:sz w:val="32"/>
                <w:szCs w:val="32"/>
              </w:rPr>
              <w:t>内容描述</w:t>
            </w:r>
          </w:p>
        </w:tc>
        <w:tc>
          <w:tcPr>
            <w:tcW w:w="3315" w:type="dxa"/>
            <w:vMerge w:val="restart"/>
            <w:tcBorders>
              <w:top w:val="outset" w:sz="6" w:space="0" w:color="auto"/>
              <w:left w:val="outset" w:sz="6" w:space="0" w:color="auto"/>
              <w:bottom w:val="outset" w:sz="6" w:space="0" w:color="auto"/>
              <w:right w:val="outset" w:sz="6" w:space="0" w:color="auto"/>
            </w:tcBorders>
            <w:vAlign w:val="center"/>
          </w:tcPr>
          <w:p w:rsidR="00B77649" w:rsidRDefault="00353CC9">
            <w:pPr>
              <w:widowControl/>
              <w:jc w:val="center"/>
              <w:rPr>
                <w:rFonts w:ascii="仿宋_GB2312" w:eastAsia="仿宋_GB2312" w:cs="宋体"/>
                <w:b/>
                <w:bCs/>
                <w:kern w:val="0"/>
                <w:sz w:val="32"/>
                <w:szCs w:val="32"/>
              </w:rPr>
            </w:pPr>
            <w:r>
              <w:rPr>
                <w:rFonts w:ascii="仿宋_GB2312" w:eastAsia="仿宋_GB2312" w:cs="宋体" w:hint="eastAsia"/>
                <w:b/>
                <w:bCs/>
                <w:kern w:val="0"/>
                <w:sz w:val="32"/>
                <w:szCs w:val="32"/>
              </w:rPr>
              <w:t>绩效目标</w:t>
            </w:r>
          </w:p>
        </w:tc>
        <w:tc>
          <w:tcPr>
            <w:tcW w:w="1575" w:type="dxa"/>
            <w:vMerge w:val="restart"/>
            <w:tcBorders>
              <w:top w:val="outset" w:sz="6" w:space="0" w:color="auto"/>
              <w:left w:val="outset" w:sz="6" w:space="0" w:color="auto"/>
              <w:bottom w:val="outset" w:sz="6" w:space="0" w:color="auto"/>
              <w:right w:val="outset" w:sz="6" w:space="0" w:color="auto"/>
            </w:tcBorders>
            <w:vAlign w:val="center"/>
          </w:tcPr>
          <w:p w:rsidR="00B77649" w:rsidRDefault="00353CC9">
            <w:pPr>
              <w:widowControl/>
              <w:jc w:val="center"/>
              <w:rPr>
                <w:rFonts w:ascii="仿宋_GB2312" w:eastAsia="仿宋_GB2312" w:cs="宋体"/>
                <w:b/>
                <w:bCs/>
                <w:kern w:val="0"/>
                <w:sz w:val="32"/>
                <w:szCs w:val="32"/>
              </w:rPr>
            </w:pPr>
            <w:r>
              <w:rPr>
                <w:rFonts w:ascii="仿宋_GB2312" w:eastAsia="仿宋_GB2312" w:cs="宋体" w:hint="eastAsia"/>
                <w:b/>
                <w:bCs/>
                <w:kern w:val="0"/>
                <w:sz w:val="32"/>
                <w:szCs w:val="32"/>
              </w:rPr>
              <w:t>绩效指标</w:t>
            </w:r>
          </w:p>
        </w:tc>
        <w:tc>
          <w:tcPr>
            <w:tcW w:w="3300" w:type="dxa"/>
            <w:gridSpan w:val="4"/>
            <w:tcBorders>
              <w:top w:val="outset" w:sz="6" w:space="0" w:color="auto"/>
              <w:left w:val="outset" w:sz="6" w:space="0" w:color="auto"/>
              <w:bottom w:val="outset" w:sz="6" w:space="0" w:color="auto"/>
              <w:right w:val="outset" w:sz="6" w:space="0" w:color="auto"/>
            </w:tcBorders>
            <w:vAlign w:val="center"/>
          </w:tcPr>
          <w:p w:rsidR="00B77649" w:rsidRDefault="00353CC9">
            <w:pPr>
              <w:widowControl/>
              <w:jc w:val="center"/>
              <w:rPr>
                <w:rFonts w:ascii="仿宋_GB2312" w:eastAsia="仿宋_GB2312" w:cs="宋体"/>
                <w:b/>
                <w:bCs/>
                <w:kern w:val="0"/>
                <w:sz w:val="32"/>
                <w:szCs w:val="32"/>
              </w:rPr>
            </w:pPr>
            <w:r>
              <w:rPr>
                <w:rFonts w:ascii="仿宋_GB2312" w:eastAsia="仿宋_GB2312" w:cs="宋体" w:hint="eastAsia"/>
                <w:b/>
                <w:bCs/>
                <w:kern w:val="0"/>
                <w:sz w:val="32"/>
                <w:szCs w:val="32"/>
              </w:rPr>
              <w:t>评价标准</w:t>
            </w:r>
          </w:p>
        </w:tc>
      </w:tr>
      <w:tr w:rsidR="00B77649">
        <w:trPr>
          <w:trHeight w:val="255"/>
          <w:tblHeade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B77649" w:rsidRDefault="00B77649"/>
        </w:tc>
        <w:tc>
          <w:tcPr>
            <w:tcW w:w="0" w:type="auto"/>
            <w:vMerge/>
            <w:tcBorders>
              <w:top w:val="outset" w:sz="6" w:space="0" w:color="auto"/>
              <w:left w:val="outset" w:sz="6" w:space="0" w:color="auto"/>
              <w:bottom w:val="outset" w:sz="6" w:space="0" w:color="auto"/>
              <w:right w:val="outset" w:sz="6" w:space="0" w:color="auto"/>
            </w:tcBorders>
            <w:vAlign w:val="center"/>
          </w:tcPr>
          <w:p w:rsidR="00B77649" w:rsidRDefault="00B77649"/>
        </w:tc>
        <w:tc>
          <w:tcPr>
            <w:tcW w:w="0" w:type="auto"/>
            <w:vMerge/>
            <w:tcBorders>
              <w:top w:val="outset" w:sz="6" w:space="0" w:color="auto"/>
              <w:left w:val="outset" w:sz="6" w:space="0" w:color="auto"/>
              <w:bottom w:val="outset" w:sz="6" w:space="0" w:color="auto"/>
              <w:right w:val="outset" w:sz="6" w:space="0" w:color="auto"/>
            </w:tcBorders>
            <w:vAlign w:val="center"/>
          </w:tcPr>
          <w:p w:rsidR="00B77649" w:rsidRDefault="00B77649"/>
        </w:tc>
        <w:tc>
          <w:tcPr>
            <w:tcW w:w="0" w:type="auto"/>
            <w:vMerge/>
            <w:tcBorders>
              <w:top w:val="outset" w:sz="6" w:space="0" w:color="auto"/>
              <w:left w:val="outset" w:sz="6" w:space="0" w:color="auto"/>
              <w:bottom w:val="outset" w:sz="6" w:space="0" w:color="auto"/>
              <w:right w:val="outset" w:sz="6" w:space="0" w:color="auto"/>
            </w:tcBorders>
            <w:vAlign w:val="center"/>
          </w:tcPr>
          <w:p w:rsidR="00B77649" w:rsidRDefault="00B77649"/>
        </w:tc>
        <w:tc>
          <w:tcPr>
            <w:tcW w:w="0" w:type="auto"/>
            <w:vMerge/>
            <w:tcBorders>
              <w:top w:val="outset" w:sz="6" w:space="0" w:color="auto"/>
              <w:left w:val="outset" w:sz="6" w:space="0" w:color="auto"/>
              <w:bottom w:val="outset" w:sz="6" w:space="0" w:color="auto"/>
              <w:right w:val="outset" w:sz="6" w:space="0" w:color="auto"/>
            </w:tcBorders>
            <w:vAlign w:val="center"/>
          </w:tcPr>
          <w:p w:rsidR="00B77649" w:rsidRDefault="00B77649"/>
        </w:tc>
        <w:tc>
          <w:tcPr>
            <w:tcW w:w="825" w:type="dxa"/>
            <w:tcBorders>
              <w:top w:val="outset" w:sz="6" w:space="0" w:color="auto"/>
              <w:left w:val="outset" w:sz="6" w:space="0" w:color="auto"/>
              <w:bottom w:val="outset" w:sz="6" w:space="0" w:color="auto"/>
              <w:right w:val="outset" w:sz="6" w:space="0" w:color="auto"/>
            </w:tcBorders>
            <w:vAlign w:val="center"/>
          </w:tcPr>
          <w:p w:rsidR="00B77649" w:rsidRDefault="00353CC9">
            <w:pPr>
              <w:widowControl/>
              <w:jc w:val="center"/>
              <w:rPr>
                <w:rFonts w:ascii="仿宋_GB2312" w:eastAsia="仿宋_GB2312" w:cs="宋体"/>
                <w:b/>
                <w:bCs/>
                <w:kern w:val="0"/>
                <w:sz w:val="32"/>
                <w:szCs w:val="32"/>
              </w:rPr>
            </w:pPr>
            <w:r>
              <w:rPr>
                <w:rFonts w:ascii="仿宋_GB2312" w:eastAsia="仿宋_GB2312" w:cs="宋体" w:hint="eastAsia"/>
                <w:b/>
                <w:bCs/>
                <w:kern w:val="0"/>
                <w:sz w:val="32"/>
                <w:szCs w:val="32"/>
              </w:rPr>
              <w:t>优</w:t>
            </w:r>
          </w:p>
        </w:tc>
        <w:tc>
          <w:tcPr>
            <w:tcW w:w="825" w:type="dxa"/>
            <w:tcBorders>
              <w:top w:val="outset" w:sz="6" w:space="0" w:color="auto"/>
              <w:left w:val="outset" w:sz="6" w:space="0" w:color="auto"/>
              <w:bottom w:val="outset" w:sz="6" w:space="0" w:color="auto"/>
              <w:right w:val="outset" w:sz="6" w:space="0" w:color="auto"/>
            </w:tcBorders>
            <w:vAlign w:val="center"/>
          </w:tcPr>
          <w:p w:rsidR="00B77649" w:rsidRDefault="00353CC9">
            <w:pPr>
              <w:widowControl/>
              <w:jc w:val="center"/>
              <w:rPr>
                <w:rFonts w:ascii="仿宋_GB2312" w:eastAsia="仿宋_GB2312" w:cs="宋体"/>
                <w:b/>
                <w:bCs/>
                <w:kern w:val="0"/>
                <w:sz w:val="32"/>
                <w:szCs w:val="32"/>
              </w:rPr>
            </w:pPr>
            <w:r>
              <w:rPr>
                <w:rFonts w:ascii="仿宋_GB2312" w:eastAsia="仿宋_GB2312" w:cs="宋体" w:hint="eastAsia"/>
                <w:b/>
                <w:bCs/>
                <w:kern w:val="0"/>
                <w:sz w:val="32"/>
                <w:szCs w:val="32"/>
              </w:rPr>
              <w:t>良</w:t>
            </w:r>
          </w:p>
        </w:tc>
        <w:tc>
          <w:tcPr>
            <w:tcW w:w="825" w:type="dxa"/>
            <w:tcBorders>
              <w:top w:val="outset" w:sz="6" w:space="0" w:color="auto"/>
              <w:left w:val="outset" w:sz="6" w:space="0" w:color="auto"/>
              <w:bottom w:val="outset" w:sz="6" w:space="0" w:color="auto"/>
              <w:right w:val="outset" w:sz="6" w:space="0" w:color="auto"/>
            </w:tcBorders>
            <w:vAlign w:val="center"/>
          </w:tcPr>
          <w:p w:rsidR="00B77649" w:rsidRDefault="00353CC9">
            <w:pPr>
              <w:widowControl/>
              <w:jc w:val="center"/>
              <w:rPr>
                <w:rFonts w:ascii="仿宋_GB2312" w:eastAsia="仿宋_GB2312" w:cs="宋体"/>
                <w:b/>
                <w:bCs/>
                <w:kern w:val="0"/>
                <w:sz w:val="32"/>
                <w:szCs w:val="32"/>
              </w:rPr>
            </w:pPr>
            <w:r>
              <w:rPr>
                <w:rFonts w:ascii="仿宋_GB2312" w:eastAsia="仿宋_GB2312" w:cs="宋体" w:hint="eastAsia"/>
                <w:b/>
                <w:bCs/>
                <w:kern w:val="0"/>
                <w:sz w:val="32"/>
                <w:szCs w:val="32"/>
              </w:rPr>
              <w:t>中</w:t>
            </w:r>
          </w:p>
        </w:tc>
        <w:tc>
          <w:tcPr>
            <w:tcW w:w="825" w:type="dxa"/>
            <w:tcBorders>
              <w:top w:val="outset" w:sz="6" w:space="0" w:color="auto"/>
              <w:left w:val="outset" w:sz="6" w:space="0" w:color="auto"/>
              <w:bottom w:val="outset" w:sz="6" w:space="0" w:color="auto"/>
              <w:right w:val="outset" w:sz="6" w:space="0" w:color="auto"/>
            </w:tcBorders>
            <w:vAlign w:val="center"/>
          </w:tcPr>
          <w:p w:rsidR="00B77649" w:rsidRDefault="00353CC9">
            <w:pPr>
              <w:widowControl/>
              <w:jc w:val="center"/>
              <w:rPr>
                <w:rFonts w:ascii="仿宋_GB2312" w:eastAsia="仿宋_GB2312" w:cs="宋体"/>
                <w:b/>
                <w:bCs/>
                <w:kern w:val="0"/>
                <w:sz w:val="32"/>
                <w:szCs w:val="32"/>
              </w:rPr>
            </w:pPr>
            <w:r>
              <w:rPr>
                <w:rFonts w:ascii="仿宋_GB2312" w:eastAsia="仿宋_GB2312" w:cs="宋体" w:hint="eastAsia"/>
                <w:b/>
                <w:bCs/>
                <w:kern w:val="0"/>
                <w:sz w:val="32"/>
                <w:szCs w:val="32"/>
              </w:rPr>
              <w:t>差</w:t>
            </w:r>
          </w:p>
        </w:tc>
      </w:tr>
      <w:tr w:rsidR="00B77649">
        <w:trPr>
          <w:trHeight w:val="255"/>
          <w:tblCellSpacing w:w="0" w:type="dxa"/>
          <w:jc w:val="center"/>
        </w:trPr>
        <w:tc>
          <w:tcPr>
            <w:tcW w:w="2610" w:type="dxa"/>
            <w:tcBorders>
              <w:top w:val="outset" w:sz="6" w:space="0" w:color="auto"/>
              <w:left w:val="outset" w:sz="6" w:space="0" w:color="auto"/>
              <w:bottom w:val="outset" w:sz="6" w:space="0" w:color="auto"/>
              <w:right w:val="outset" w:sz="6" w:space="0" w:color="auto"/>
            </w:tcBorders>
            <w:vAlign w:val="center"/>
          </w:tcPr>
          <w:p w:rsidR="00B77649" w:rsidRDefault="00353CC9">
            <w:pPr>
              <w:widowControl/>
              <w:jc w:val="left"/>
              <w:rPr>
                <w:rFonts w:ascii="仿宋_GB2312" w:eastAsia="仿宋_GB2312" w:cs="宋体"/>
                <w:kern w:val="0"/>
                <w:sz w:val="32"/>
                <w:szCs w:val="32"/>
              </w:rPr>
            </w:pPr>
            <w:r>
              <w:rPr>
                <w:rFonts w:ascii="仿宋_GB2312" w:eastAsia="仿宋_GB2312" w:cs="宋体" w:hint="eastAsia"/>
                <w:b/>
                <w:bCs/>
                <w:kern w:val="0"/>
                <w:sz w:val="32"/>
                <w:szCs w:val="32"/>
              </w:rPr>
              <w:t>行政管理体制改革</w:t>
            </w:r>
          </w:p>
        </w:tc>
        <w:tc>
          <w:tcPr>
            <w:tcW w:w="1425" w:type="dxa"/>
            <w:tcBorders>
              <w:top w:val="outset" w:sz="6" w:space="0" w:color="auto"/>
              <w:left w:val="outset" w:sz="6" w:space="0" w:color="auto"/>
              <w:bottom w:val="outset" w:sz="6" w:space="0" w:color="auto"/>
              <w:right w:val="outset" w:sz="6" w:space="0" w:color="auto"/>
            </w:tcBorders>
            <w:vAlign w:val="center"/>
          </w:tcPr>
          <w:p w:rsidR="00B77649" w:rsidRDefault="00353CC9">
            <w:pPr>
              <w:widowControl/>
              <w:jc w:val="left"/>
              <w:rPr>
                <w:rFonts w:ascii="宋体" w:eastAsia="仿宋_GB2312" w:hAnsi="宋体" w:cs="宋体"/>
                <w:kern w:val="0"/>
                <w:sz w:val="32"/>
                <w:szCs w:val="32"/>
              </w:rPr>
            </w:pPr>
            <w:r>
              <w:rPr>
                <w:rFonts w:ascii="宋体" w:eastAsia="仿宋_GB2312" w:hAnsi="宋体" w:cs="宋体"/>
                <w:kern w:val="0"/>
                <w:sz w:val="32"/>
                <w:szCs w:val="32"/>
              </w:rPr>
              <w:t> </w:t>
            </w:r>
          </w:p>
        </w:tc>
        <w:tc>
          <w:tcPr>
            <w:tcW w:w="3315" w:type="dxa"/>
            <w:tcBorders>
              <w:top w:val="outset" w:sz="6" w:space="0" w:color="auto"/>
              <w:left w:val="outset" w:sz="6" w:space="0" w:color="auto"/>
              <w:bottom w:val="outset" w:sz="6" w:space="0" w:color="auto"/>
              <w:right w:val="outset" w:sz="6" w:space="0" w:color="auto"/>
            </w:tcBorders>
            <w:vAlign w:val="center"/>
          </w:tcPr>
          <w:p w:rsidR="00B77649" w:rsidRDefault="00353CC9">
            <w:pPr>
              <w:widowControl/>
              <w:jc w:val="left"/>
              <w:rPr>
                <w:rFonts w:ascii="仿宋_GB2312" w:eastAsia="仿宋_GB2312" w:cs="宋体"/>
                <w:kern w:val="0"/>
                <w:sz w:val="32"/>
                <w:szCs w:val="32"/>
              </w:rPr>
            </w:pPr>
            <w:r>
              <w:rPr>
                <w:rFonts w:ascii="仿宋_GB2312" w:eastAsia="仿宋_GB2312" w:cs="宋体" w:hint="eastAsia"/>
                <w:kern w:val="0"/>
                <w:sz w:val="32"/>
                <w:szCs w:val="32"/>
              </w:rPr>
              <w:t>贯彻落实党中央、国务院关于行政管理体制机构编制管理的政策和地方性法规草案并监督实施：探索解决职能交叉问题；促</w:t>
            </w:r>
            <w:r>
              <w:rPr>
                <w:rFonts w:ascii="仿宋_GB2312" w:eastAsia="仿宋_GB2312" w:cs="宋体" w:hint="eastAsia"/>
                <w:kern w:val="0"/>
                <w:sz w:val="32"/>
                <w:szCs w:val="32"/>
              </w:rPr>
              <w:lastRenderedPageBreak/>
              <w:t>进政府职能转变，积极构建科学的行政管理体制；健全政府职责体系，完善公共服务体系。</w:t>
            </w:r>
          </w:p>
        </w:tc>
        <w:tc>
          <w:tcPr>
            <w:tcW w:w="3315" w:type="dxa"/>
            <w:tcBorders>
              <w:top w:val="outset" w:sz="6" w:space="0" w:color="auto"/>
              <w:left w:val="outset" w:sz="6" w:space="0" w:color="auto"/>
              <w:bottom w:val="outset" w:sz="6" w:space="0" w:color="auto"/>
              <w:right w:val="outset" w:sz="6" w:space="0" w:color="auto"/>
            </w:tcBorders>
            <w:vAlign w:val="center"/>
          </w:tcPr>
          <w:p w:rsidR="00B77649" w:rsidRDefault="00353CC9">
            <w:pPr>
              <w:widowControl/>
              <w:jc w:val="left"/>
              <w:rPr>
                <w:rFonts w:ascii="仿宋_GB2312" w:eastAsia="仿宋_GB2312" w:cs="宋体"/>
                <w:kern w:val="0"/>
                <w:sz w:val="32"/>
                <w:szCs w:val="32"/>
              </w:rPr>
            </w:pPr>
            <w:r>
              <w:rPr>
                <w:rFonts w:ascii="仿宋_GB2312" w:eastAsia="仿宋_GB2312" w:cs="宋体" w:hint="eastAsia"/>
                <w:kern w:val="0"/>
                <w:sz w:val="32"/>
                <w:szCs w:val="32"/>
              </w:rPr>
              <w:lastRenderedPageBreak/>
              <w:t>贯彻落实党中央、国务院关于行政管理体制机构编制管理的政策和地方性法规草案并监督实施：探索大部制，解决职能交</w:t>
            </w:r>
            <w:r>
              <w:rPr>
                <w:rFonts w:ascii="仿宋_GB2312" w:eastAsia="仿宋_GB2312" w:cs="宋体" w:hint="eastAsia"/>
                <w:kern w:val="0"/>
                <w:sz w:val="32"/>
                <w:szCs w:val="32"/>
              </w:rPr>
              <w:lastRenderedPageBreak/>
              <w:t>叉。建设服务型政府，着力转变职能、理顺关系、优化结构、提高效能，形成权责一致、分工合理、决策科学、执行顺畅、监督有力的行政</w:t>
            </w:r>
            <w:r>
              <w:rPr>
                <w:rFonts w:ascii="仿宋_GB2312" w:eastAsia="仿宋_GB2312" w:cs="宋体" w:hint="eastAsia"/>
                <w:kern w:val="0"/>
                <w:sz w:val="32"/>
                <w:szCs w:val="32"/>
              </w:rPr>
              <w:lastRenderedPageBreak/>
              <w:t>管理体制。健全政府职责体系，完善公共服务体系。</w:t>
            </w:r>
          </w:p>
        </w:tc>
        <w:tc>
          <w:tcPr>
            <w:tcW w:w="1575" w:type="dxa"/>
            <w:tcBorders>
              <w:top w:val="outset" w:sz="6" w:space="0" w:color="auto"/>
              <w:left w:val="outset" w:sz="6" w:space="0" w:color="auto"/>
              <w:bottom w:val="outset" w:sz="6" w:space="0" w:color="auto"/>
              <w:right w:val="outset" w:sz="6" w:space="0" w:color="auto"/>
            </w:tcBorders>
            <w:vAlign w:val="center"/>
          </w:tcPr>
          <w:p w:rsidR="00B77649" w:rsidRDefault="00353CC9">
            <w:pPr>
              <w:widowControl/>
              <w:jc w:val="left"/>
              <w:rPr>
                <w:rFonts w:ascii="宋体" w:eastAsia="仿宋_GB2312" w:hAnsi="宋体" w:cs="宋体"/>
                <w:kern w:val="0"/>
                <w:sz w:val="32"/>
                <w:szCs w:val="32"/>
              </w:rPr>
            </w:pPr>
            <w:r>
              <w:rPr>
                <w:rFonts w:ascii="宋体" w:eastAsia="仿宋_GB2312" w:hAnsi="宋体" w:cs="宋体"/>
                <w:kern w:val="0"/>
                <w:sz w:val="32"/>
                <w:szCs w:val="32"/>
              </w:rPr>
              <w:lastRenderedPageBreak/>
              <w:t> </w:t>
            </w:r>
          </w:p>
        </w:tc>
        <w:tc>
          <w:tcPr>
            <w:tcW w:w="825" w:type="dxa"/>
            <w:tcBorders>
              <w:top w:val="outset" w:sz="6" w:space="0" w:color="auto"/>
              <w:left w:val="outset" w:sz="6" w:space="0" w:color="auto"/>
              <w:bottom w:val="outset" w:sz="6" w:space="0" w:color="auto"/>
              <w:right w:val="outset" w:sz="6" w:space="0" w:color="auto"/>
            </w:tcBorders>
            <w:vAlign w:val="center"/>
          </w:tcPr>
          <w:p w:rsidR="00B77649" w:rsidRDefault="00353CC9">
            <w:pPr>
              <w:widowControl/>
              <w:jc w:val="left"/>
              <w:rPr>
                <w:rFonts w:ascii="宋体" w:eastAsia="仿宋_GB2312" w:hAnsi="宋体" w:cs="宋体"/>
                <w:kern w:val="0"/>
                <w:sz w:val="32"/>
                <w:szCs w:val="32"/>
              </w:rPr>
            </w:pPr>
            <w:r>
              <w:rPr>
                <w:rFonts w:ascii="宋体" w:eastAsia="仿宋_GB2312" w:hAnsi="宋体" w:cs="宋体"/>
                <w:kern w:val="0"/>
                <w:sz w:val="32"/>
                <w:szCs w:val="32"/>
              </w:rPr>
              <w:t> </w:t>
            </w:r>
          </w:p>
        </w:tc>
        <w:tc>
          <w:tcPr>
            <w:tcW w:w="825" w:type="dxa"/>
            <w:tcBorders>
              <w:top w:val="outset" w:sz="6" w:space="0" w:color="auto"/>
              <w:left w:val="outset" w:sz="6" w:space="0" w:color="auto"/>
              <w:bottom w:val="outset" w:sz="6" w:space="0" w:color="auto"/>
              <w:right w:val="outset" w:sz="6" w:space="0" w:color="auto"/>
            </w:tcBorders>
            <w:vAlign w:val="center"/>
          </w:tcPr>
          <w:p w:rsidR="00B77649" w:rsidRDefault="00353CC9">
            <w:pPr>
              <w:widowControl/>
              <w:jc w:val="left"/>
              <w:rPr>
                <w:rFonts w:ascii="宋体" w:eastAsia="仿宋_GB2312" w:hAnsi="宋体" w:cs="宋体"/>
                <w:kern w:val="0"/>
                <w:sz w:val="32"/>
                <w:szCs w:val="32"/>
              </w:rPr>
            </w:pPr>
            <w:r>
              <w:rPr>
                <w:rFonts w:ascii="宋体" w:eastAsia="仿宋_GB2312" w:hAnsi="宋体" w:cs="宋体"/>
                <w:kern w:val="0"/>
                <w:sz w:val="32"/>
                <w:szCs w:val="32"/>
              </w:rPr>
              <w:t> </w:t>
            </w:r>
          </w:p>
        </w:tc>
        <w:tc>
          <w:tcPr>
            <w:tcW w:w="825" w:type="dxa"/>
            <w:tcBorders>
              <w:top w:val="outset" w:sz="6" w:space="0" w:color="auto"/>
              <w:left w:val="outset" w:sz="6" w:space="0" w:color="auto"/>
              <w:bottom w:val="outset" w:sz="6" w:space="0" w:color="auto"/>
              <w:right w:val="outset" w:sz="6" w:space="0" w:color="auto"/>
            </w:tcBorders>
            <w:vAlign w:val="center"/>
          </w:tcPr>
          <w:p w:rsidR="00B77649" w:rsidRDefault="00353CC9">
            <w:pPr>
              <w:widowControl/>
              <w:jc w:val="left"/>
              <w:rPr>
                <w:rFonts w:ascii="宋体" w:eastAsia="仿宋_GB2312" w:hAnsi="宋体" w:cs="宋体"/>
                <w:kern w:val="0"/>
                <w:sz w:val="32"/>
                <w:szCs w:val="32"/>
              </w:rPr>
            </w:pPr>
            <w:r>
              <w:rPr>
                <w:rFonts w:ascii="宋体" w:eastAsia="仿宋_GB2312" w:hAnsi="宋体" w:cs="宋体"/>
                <w:kern w:val="0"/>
                <w:sz w:val="32"/>
                <w:szCs w:val="32"/>
              </w:rPr>
              <w:t> </w:t>
            </w:r>
          </w:p>
        </w:tc>
        <w:tc>
          <w:tcPr>
            <w:tcW w:w="825" w:type="dxa"/>
            <w:tcBorders>
              <w:top w:val="outset" w:sz="6" w:space="0" w:color="auto"/>
              <w:left w:val="outset" w:sz="6" w:space="0" w:color="auto"/>
              <w:bottom w:val="outset" w:sz="6" w:space="0" w:color="auto"/>
              <w:right w:val="outset" w:sz="6" w:space="0" w:color="auto"/>
            </w:tcBorders>
            <w:vAlign w:val="center"/>
          </w:tcPr>
          <w:p w:rsidR="00B77649" w:rsidRDefault="00353CC9">
            <w:pPr>
              <w:widowControl/>
              <w:jc w:val="left"/>
              <w:rPr>
                <w:rFonts w:ascii="宋体" w:eastAsia="仿宋_GB2312" w:hAnsi="宋体" w:cs="宋体"/>
                <w:kern w:val="0"/>
                <w:sz w:val="32"/>
                <w:szCs w:val="32"/>
              </w:rPr>
            </w:pPr>
            <w:r>
              <w:rPr>
                <w:rFonts w:ascii="宋体" w:eastAsia="仿宋_GB2312" w:hAnsi="宋体" w:cs="宋体"/>
                <w:kern w:val="0"/>
                <w:sz w:val="32"/>
                <w:szCs w:val="32"/>
              </w:rPr>
              <w:t> </w:t>
            </w:r>
          </w:p>
        </w:tc>
      </w:tr>
      <w:tr w:rsidR="00B77649">
        <w:trPr>
          <w:trHeight w:val="255"/>
          <w:tblCellSpacing w:w="0" w:type="dxa"/>
          <w:jc w:val="center"/>
        </w:trPr>
        <w:tc>
          <w:tcPr>
            <w:tcW w:w="2610" w:type="dxa"/>
            <w:tcBorders>
              <w:top w:val="outset" w:sz="6" w:space="0" w:color="auto"/>
              <w:left w:val="outset" w:sz="6" w:space="0" w:color="auto"/>
              <w:bottom w:val="outset" w:sz="6" w:space="0" w:color="auto"/>
              <w:right w:val="outset" w:sz="6" w:space="0" w:color="auto"/>
            </w:tcBorders>
            <w:vAlign w:val="center"/>
          </w:tcPr>
          <w:p w:rsidR="00B77649" w:rsidRDefault="00353CC9">
            <w:pPr>
              <w:widowControl/>
              <w:jc w:val="left"/>
              <w:rPr>
                <w:rFonts w:ascii="仿宋_GB2312" w:eastAsia="仿宋_GB2312" w:cs="宋体"/>
                <w:kern w:val="0"/>
                <w:sz w:val="32"/>
                <w:szCs w:val="32"/>
              </w:rPr>
            </w:pPr>
            <w:r>
              <w:rPr>
                <w:rFonts w:ascii="仿宋_GB2312" w:eastAsia="仿宋_GB2312" w:cs="宋体" w:hint="eastAsia"/>
                <w:b/>
                <w:bCs/>
                <w:kern w:val="0"/>
                <w:sz w:val="32"/>
                <w:szCs w:val="32"/>
              </w:rPr>
              <w:lastRenderedPageBreak/>
              <w:t xml:space="preserve">　　行政单位管理体制和机构改革</w:t>
            </w:r>
          </w:p>
        </w:tc>
        <w:tc>
          <w:tcPr>
            <w:tcW w:w="1425" w:type="dxa"/>
            <w:tcBorders>
              <w:top w:val="outset" w:sz="6" w:space="0" w:color="auto"/>
              <w:left w:val="outset" w:sz="6" w:space="0" w:color="auto"/>
              <w:bottom w:val="outset" w:sz="6" w:space="0" w:color="auto"/>
              <w:right w:val="outset" w:sz="6" w:space="0" w:color="auto"/>
            </w:tcBorders>
            <w:vAlign w:val="center"/>
          </w:tcPr>
          <w:p w:rsidR="00B77649" w:rsidRDefault="00353CC9">
            <w:pPr>
              <w:widowControl/>
              <w:jc w:val="left"/>
              <w:rPr>
                <w:rFonts w:ascii="宋体" w:eastAsia="仿宋_GB2312" w:hAnsi="宋体" w:cs="宋体"/>
                <w:kern w:val="0"/>
                <w:sz w:val="32"/>
                <w:szCs w:val="32"/>
              </w:rPr>
            </w:pPr>
            <w:r>
              <w:rPr>
                <w:rFonts w:ascii="宋体" w:eastAsia="仿宋_GB2312" w:hAnsi="宋体" w:cs="宋体"/>
                <w:kern w:val="0"/>
                <w:sz w:val="32"/>
                <w:szCs w:val="32"/>
              </w:rPr>
              <w:t> </w:t>
            </w:r>
          </w:p>
        </w:tc>
        <w:tc>
          <w:tcPr>
            <w:tcW w:w="3315" w:type="dxa"/>
            <w:tcBorders>
              <w:top w:val="outset" w:sz="6" w:space="0" w:color="auto"/>
              <w:left w:val="outset" w:sz="6" w:space="0" w:color="auto"/>
              <w:bottom w:val="outset" w:sz="6" w:space="0" w:color="auto"/>
              <w:right w:val="outset" w:sz="6" w:space="0" w:color="auto"/>
            </w:tcBorders>
            <w:vAlign w:val="center"/>
          </w:tcPr>
          <w:p w:rsidR="00B77649" w:rsidRDefault="00353CC9">
            <w:pPr>
              <w:widowControl/>
              <w:jc w:val="left"/>
              <w:rPr>
                <w:rFonts w:ascii="仿宋_GB2312" w:eastAsia="仿宋_GB2312" w:cs="宋体"/>
                <w:kern w:val="0"/>
                <w:sz w:val="32"/>
                <w:szCs w:val="32"/>
              </w:rPr>
            </w:pPr>
            <w:r>
              <w:rPr>
                <w:rFonts w:ascii="仿宋_GB2312" w:eastAsia="仿宋_GB2312" w:cs="宋体" w:hint="eastAsia"/>
                <w:kern w:val="0"/>
                <w:sz w:val="32"/>
                <w:szCs w:val="32"/>
              </w:rPr>
              <w:t>拟定区委、区政府机构改革方案；审核管理区委、区政府各部门职能配置、机构设</w:t>
            </w:r>
            <w:r>
              <w:rPr>
                <w:rFonts w:ascii="仿宋_GB2312" w:eastAsia="仿宋_GB2312" w:cs="宋体" w:hint="eastAsia"/>
                <w:kern w:val="0"/>
                <w:sz w:val="32"/>
                <w:szCs w:val="32"/>
              </w:rPr>
              <w:lastRenderedPageBreak/>
              <w:t>置、人员编制和领导职数；审核各乡、镇政府行政管理体制和机构改革方案；审核管理全区各级各类人员编制总额；指导、协调各类功能</w:t>
            </w:r>
            <w:r>
              <w:rPr>
                <w:rFonts w:ascii="仿宋_GB2312" w:eastAsia="仿宋_GB2312" w:cs="宋体" w:hint="eastAsia"/>
                <w:kern w:val="0"/>
                <w:sz w:val="32"/>
                <w:szCs w:val="32"/>
              </w:rPr>
              <w:lastRenderedPageBreak/>
              <w:t>园区体制改革和机构改革以及机构编制管理工作。</w:t>
            </w:r>
          </w:p>
        </w:tc>
        <w:tc>
          <w:tcPr>
            <w:tcW w:w="3315" w:type="dxa"/>
            <w:tcBorders>
              <w:top w:val="outset" w:sz="6" w:space="0" w:color="auto"/>
              <w:left w:val="outset" w:sz="6" w:space="0" w:color="auto"/>
              <w:bottom w:val="outset" w:sz="6" w:space="0" w:color="auto"/>
              <w:right w:val="outset" w:sz="6" w:space="0" w:color="auto"/>
            </w:tcBorders>
            <w:vAlign w:val="center"/>
          </w:tcPr>
          <w:p w:rsidR="00B77649" w:rsidRDefault="00353CC9">
            <w:pPr>
              <w:widowControl/>
              <w:jc w:val="left"/>
              <w:rPr>
                <w:rFonts w:ascii="仿宋_GB2312" w:eastAsia="仿宋_GB2312" w:cs="宋体"/>
                <w:kern w:val="0"/>
                <w:sz w:val="32"/>
                <w:szCs w:val="32"/>
              </w:rPr>
            </w:pPr>
            <w:r>
              <w:rPr>
                <w:rFonts w:ascii="仿宋_GB2312" w:eastAsia="仿宋_GB2312" w:cs="宋体" w:hint="eastAsia"/>
                <w:kern w:val="0"/>
                <w:sz w:val="32"/>
                <w:szCs w:val="32"/>
              </w:rPr>
              <w:lastRenderedPageBreak/>
              <w:t>推进区委、区政府机构改革</w:t>
            </w:r>
            <w:r>
              <w:rPr>
                <w:rFonts w:ascii="仿宋_GB2312" w:eastAsia="仿宋_GB2312" w:cs="宋体" w:hint="eastAsia"/>
                <w:kern w:val="0"/>
                <w:sz w:val="32"/>
                <w:szCs w:val="32"/>
              </w:rPr>
              <w:t>,</w:t>
            </w:r>
            <w:r>
              <w:rPr>
                <w:rFonts w:ascii="仿宋_GB2312" w:eastAsia="仿宋_GB2312" w:cs="宋体" w:hint="eastAsia"/>
                <w:kern w:val="0"/>
                <w:sz w:val="32"/>
                <w:szCs w:val="32"/>
              </w:rPr>
              <w:t>党群政法部门体制改革，乡镇行政体制改革</w:t>
            </w:r>
            <w:r>
              <w:rPr>
                <w:rFonts w:ascii="仿宋_GB2312" w:eastAsia="仿宋_GB2312" w:cs="宋体" w:hint="eastAsia"/>
                <w:kern w:val="0"/>
                <w:sz w:val="32"/>
                <w:szCs w:val="32"/>
              </w:rPr>
              <w:t>,</w:t>
            </w:r>
            <w:r>
              <w:rPr>
                <w:rFonts w:ascii="仿宋_GB2312" w:eastAsia="仿宋_GB2312" w:cs="宋体" w:hint="eastAsia"/>
                <w:kern w:val="0"/>
                <w:sz w:val="32"/>
                <w:szCs w:val="32"/>
              </w:rPr>
              <w:t>各</w:t>
            </w:r>
            <w:r>
              <w:rPr>
                <w:rFonts w:ascii="仿宋_GB2312" w:eastAsia="仿宋_GB2312" w:cs="宋体" w:hint="eastAsia"/>
                <w:kern w:val="0"/>
                <w:sz w:val="32"/>
                <w:szCs w:val="32"/>
              </w:rPr>
              <w:lastRenderedPageBreak/>
              <w:t>类功能园区管理体制机制改革。</w:t>
            </w:r>
          </w:p>
        </w:tc>
        <w:tc>
          <w:tcPr>
            <w:tcW w:w="1575" w:type="dxa"/>
            <w:tcBorders>
              <w:top w:val="outset" w:sz="6" w:space="0" w:color="auto"/>
              <w:left w:val="outset" w:sz="6" w:space="0" w:color="auto"/>
              <w:bottom w:val="outset" w:sz="6" w:space="0" w:color="auto"/>
              <w:right w:val="outset" w:sz="6" w:space="0" w:color="auto"/>
            </w:tcBorders>
            <w:vAlign w:val="center"/>
          </w:tcPr>
          <w:p w:rsidR="00B77649" w:rsidRDefault="00353CC9">
            <w:pPr>
              <w:widowControl/>
              <w:jc w:val="left"/>
              <w:rPr>
                <w:rFonts w:ascii="仿宋_GB2312" w:eastAsia="仿宋_GB2312" w:cs="宋体"/>
                <w:kern w:val="0"/>
                <w:sz w:val="32"/>
                <w:szCs w:val="32"/>
              </w:rPr>
            </w:pPr>
            <w:r>
              <w:rPr>
                <w:rFonts w:ascii="仿宋_GB2312" w:eastAsia="仿宋_GB2312" w:cs="宋体" w:hint="eastAsia"/>
                <w:kern w:val="0"/>
                <w:sz w:val="32"/>
                <w:szCs w:val="32"/>
              </w:rPr>
              <w:lastRenderedPageBreak/>
              <w:t>行政改革目标完成率</w:t>
            </w:r>
          </w:p>
        </w:tc>
        <w:tc>
          <w:tcPr>
            <w:tcW w:w="825" w:type="dxa"/>
            <w:tcBorders>
              <w:top w:val="outset" w:sz="6" w:space="0" w:color="auto"/>
              <w:left w:val="outset" w:sz="6" w:space="0" w:color="auto"/>
              <w:bottom w:val="outset" w:sz="6" w:space="0" w:color="auto"/>
              <w:right w:val="outset" w:sz="6" w:space="0" w:color="auto"/>
            </w:tcBorders>
            <w:vAlign w:val="center"/>
          </w:tcPr>
          <w:p w:rsidR="00B77649" w:rsidRDefault="00353CC9">
            <w:pPr>
              <w:widowControl/>
              <w:jc w:val="left"/>
              <w:rPr>
                <w:rFonts w:ascii="宋体" w:eastAsia="仿宋_GB2312" w:hAnsi="宋体" w:cs="宋体"/>
                <w:kern w:val="0"/>
                <w:sz w:val="32"/>
                <w:szCs w:val="32"/>
              </w:rPr>
            </w:pPr>
            <w:r>
              <w:rPr>
                <w:rFonts w:ascii="宋体" w:eastAsia="仿宋_GB2312" w:hAnsi="宋体" w:cs="宋体"/>
                <w:kern w:val="0"/>
                <w:sz w:val="32"/>
                <w:szCs w:val="32"/>
              </w:rPr>
              <w:t> </w:t>
            </w:r>
          </w:p>
        </w:tc>
        <w:tc>
          <w:tcPr>
            <w:tcW w:w="825" w:type="dxa"/>
            <w:tcBorders>
              <w:top w:val="outset" w:sz="6" w:space="0" w:color="auto"/>
              <w:left w:val="outset" w:sz="6" w:space="0" w:color="auto"/>
              <w:bottom w:val="outset" w:sz="6" w:space="0" w:color="auto"/>
              <w:right w:val="outset" w:sz="6" w:space="0" w:color="auto"/>
            </w:tcBorders>
            <w:vAlign w:val="center"/>
          </w:tcPr>
          <w:p w:rsidR="00B77649" w:rsidRDefault="00353CC9">
            <w:pPr>
              <w:widowControl/>
              <w:jc w:val="left"/>
              <w:rPr>
                <w:rFonts w:ascii="宋体" w:eastAsia="仿宋_GB2312" w:hAnsi="宋体" w:cs="宋体"/>
                <w:kern w:val="0"/>
                <w:sz w:val="32"/>
                <w:szCs w:val="32"/>
              </w:rPr>
            </w:pPr>
            <w:r>
              <w:rPr>
                <w:rFonts w:ascii="宋体" w:eastAsia="仿宋_GB2312" w:hAnsi="宋体" w:cs="宋体"/>
                <w:kern w:val="0"/>
                <w:sz w:val="32"/>
                <w:szCs w:val="32"/>
              </w:rPr>
              <w:t> </w:t>
            </w:r>
          </w:p>
        </w:tc>
        <w:tc>
          <w:tcPr>
            <w:tcW w:w="825" w:type="dxa"/>
            <w:tcBorders>
              <w:top w:val="outset" w:sz="6" w:space="0" w:color="auto"/>
              <w:left w:val="outset" w:sz="6" w:space="0" w:color="auto"/>
              <w:bottom w:val="outset" w:sz="6" w:space="0" w:color="auto"/>
              <w:right w:val="outset" w:sz="6" w:space="0" w:color="auto"/>
            </w:tcBorders>
            <w:vAlign w:val="center"/>
          </w:tcPr>
          <w:p w:rsidR="00B77649" w:rsidRDefault="00353CC9">
            <w:pPr>
              <w:widowControl/>
              <w:jc w:val="left"/>
              <w:rPr>
                <w:rFonts w:ascii="宋体" w:eastAsia="仿宋_GB2312" w:hAnsi="宋体" w:cs="宋体"/>
                <w:kern w:val="0"/>
                <w:sz w:val="32"/>
                <w:szCs w:val="32"/>
              </w:rPr>
            </w:pPr>
            <w:r>
              <w:rPr>
                <w:rFonts w:ascii="宋体" w:eastAsia="仿宋_GB2312" w:hAnsi="宋体" w:cs="宋体"/>
                <w:kern w:val="0"/>
                <w:sz w:val="32"/>
                <w:szCs w:val="32"/>
              </w:rPr>
              <w:t> </w:t>
            </w:r>
          </w:p>
        </w:tc>
        <w:tc>
          <w:tcPr>
            <w:tcW w:w="825" w:type="dxa"/>
            <w:tcBorders>
              <w:top w:val="outset" w:sz="6" w:space="0" w:color="auto"/>
              <w:left w:val="outset" w:sz="6" w:space="0" w:color="auto"/>
              <w:bottom w:val="outset" w:sz="6" w:space="0" w:color="auto"/>
              <w:right w:val="outset" w:sz="6" w:space="0" w:color="auto"/>
            </w:tcBorders>
            <w:vAlign w:val="center"/>
          </w:tcPr>
          <w:p w:rsidR="00B77649" w:rsidRDefault="00353CC9">
            <w:pPr>
              <w:widowControl/>
              <w:jc w:val="left"/>
              <w:rPr>
                <w:rFonts w:ascii="宋体" w:eastAsia="仿宋_GB2312" w:hAnsi="宋体" w:cs="宋体"/>
                <w:kern w:val="0"/>
                <w:sz w:val="32"/>
                <w:szCs w:val="32"/>
              </w:rPr>
            </w:pPr>
            <w:r>
              <w:rPr>
                <w:rFonts w:ascii="宋体" w:eastAsia="仿宋_GB2312" w:hAnsi="宋体" w:cs="宋体"/>
                <w:kern w:val="0"/>
                <w:sz w:val="32"/>
                <w:szCs w:val="32"/>
              </w:rPr>
              <w:t> </w:t>
            </w:r>
          </w:p>
        </w:tc>
      </w:tr>
      <w:tr w:rsidR="00B77649">
        <w:trPr>
          <w:trHeight w:val="255"/>
          <w:tblCellSpacing w:w="0" w:type="dxa"/>
          <w:jc w:val="center"/>
        </w:trPr>
        <w:tc>
          <w:tcPr>
            <w:tcW w:w="2610" w:type="dxa"/>
            <w:tcBorders>
              <w:top w:val="outset" w:sz="6" w:space="0" w:color="auto"/>
              <w:left w:val="outset" w:sz="6" w:space="0" w:color="auto"/>
              <w:bottom w:val="outset" w:sz="6" w:space="0" w:color="auto"/>
              <w:right w:val="outset" w:sz="6" w:space="0" w:color="auto"/>
            </w:tcBorders>
            <w:vAlign w:val="center"/>
          </w:tcPr>
          <w:p w:rsidR="00B77649" w:rsidRDefault="00353CC9">
            <w:pPr>
              <w:widowControl/>
              <w:jc w:val="left"/>
              <w:rPr>
                <w:rFonts w:ascii="仿宋_GB2312" w:eastAsia="仿宋_GB2312" w:cs="宋体"/>
                <w:kern w:val="0"/>
                <w:sz w:val="32"/>
                <w:szCs w:val="32"/>
              </w:rPr>
            </w:pPr>
            <w:r>
              <w:rPr>
                <w:rFonts w:ascii="仿宋_GB2312" w:eastAsia="仿宋_GB2312" w:cs="宋体" w:hint="eastAsia"/>
                <w:b/>
                <w:bCs/>
                <w:kern w:val="0"/>
                <w:sz w:val="32"/>
                <w:szCs w:val="32"/>
              </w:rPr>
              <w:lastRenderedPageBreak/>
              <w:t xml:space="preserve">　　事业单位管理体制和机构改革</w:t>
            </w:r>
          </w:p>
        </w:tc>
        <w:tc>
          <w:tcPr>
            <w:tcW w:w="1425" w:type="dxa"/>
            <w:tcBorders>
              <w:top w:val="outset" w:sz="6" w:space="0" w:color="auto"/>
              <w:left w:val="outset" w:sz="6" w:space="0" w:color="auto"/>
              <w:bottom w:val="outset" w:sz="6" w:space="0" w:color="auto"/>
              <w:right w:val="outset" w:sz="6" w:space="0" w:color="auto"/>
            </w:tcBorders>
            <w:vAlign w:val="center"/>
          </w:tcPr>
          <w:p w:rsidR="00B77649" w:rsidRDefault="00353CC9">
            <w:pPr>
              <w:widowControl/>
              <w:jc w:val="left"/>
              <w:rPr>
                <w:rFonts w:ascii="宋体" w:eastAsia="仿宋_GB2312" w:hAnsi="宋体" w:cs="宋体"/>
                <w:kern w:val="0"/>
                <w:sz w:val="32"/>
                <w:szCs w:val="32"/>
              </w:rPr>
            </w:pPr>
            <w:r>
              <w:rPr>
                <w:rFonts w:ascii="宋体" w:eastAsia="仿宋_GB2312" w:hAnsi="宋体" w:cs="宋体"/>
                <w:kern w:val="0"/>
                <w:sz w:val="32"/>
                <w:szCs w:val="32"/>
              </w:rPr>
              <w:t> </w:t>
            </w:r>
          </w:p>
        </w:tc>
        <w:tc>
          <w:tcPr>
            <w:tcW w:w="3315" w:type="dxa"/>
            <w:tcBorders>
              <w:top w:val="outset" w:sz="6" w:space="0" w:color="auto"/>
              <w:left w:val="outset" w:sz="6" w:space="0" w:color="auto"/>
              <w:bottom w:val="outset" w:sz="6" w:space="0" w:color="auto"/>
              <w:right w:val="outset" w:sz="6" w:space="0" w:color="auto"/>
            </w:tcBorders>
            <w:vAlign w:val="center"/>
          </w:tcPr>
          <w:p w:rsidR="00B77649" w:rsidRDefault="00353CC9">
            <w:pPr>
              <w:widowControl/>
              <w:jc w:val="left"/>
              <w:rPr>
                <w:rFonts w:ascii="仿宋_GB2312" w:eastAsia="仿宋_GB2312" w:cs="宋体"/>
                <w:kern w:val="0"/>
                <w:sz w:val="32"/>
                <w:szCs w:val="32"/>
              </w:rPr>
            </w:pPr>
            <w:r>
              <w:rPr>
                <w:rFonts w:ascii="仿宋_GB2312" w:eastAsia="仿宋_GB2312" w:cs="宋体" w:hint="eastAsia"/>
                <w:kern w:val="0"/>
                <w:sz w:val="32"/>
                <w:szCs w:val="32"/>
              </w:rPr>
              <w:t>做好事业单位分类工作；做好各部门所属事业单位分类改革工作；规范事业单位台</w:t>
            </w:r>
            <w:r>
              <w:rPr>
                <w:rFonts w:ascii="仿宋_GB2312" w:eastAsia="仿宋_GB2312" w:cs="宋体" w:hint="eastAsia"/>
                <w:kern w:val="0"/>
                <w:sz w:val="32"/>
                <w:szCs w:val="32"/>
              </w:rPr>
              <w:lastRenderedPageBreak/>
              <w:t>账管理。</w:t>
            </w:r>
          </w:p>
        </w:tc>
        <w:tc>
          <w:tcPr>
            <w:tcW w:w="3315" w:type="dxa"/>
            <w:tcBorders>
              <w:top w:val="outset" w:sz="6" w:space="0" w:color="auto"/>
              <w:left w:val="outset" w:sz="6" w:space="0" w:color="auto"/>
              <w:bottom w:val="outset" w:sz="6" w:space="0" w:color="auto"/>
              <w:right w:val="outset" w:sz="6" w:space="0" w:color="auto"/>
            </w:tcBorders>
            <w:vAlign w:val="center"/>
          </w:tcPr>
          <w:p w:rsidR="00B77649" w:rsidRDefault="00353CC9">
            <w:pPr>
              <w:widowControl/>
              <w:jc w:val="left"/>
              <w:rPr>
                <w:rFonts w:ascii="仿宋_GB2312" w:eastAsia="仿宋_GB2312" w:cs="宋体"/>
                <w:kern w:val="0"/>
                <w:sz w:val="32"/>
                <w:szCs w:val="32"/>
              </w:rPr>
            </w:pPr>
            <w:r>
              <w:rPr>
                <w:rFonts w:ascii="仿宋_GB2312" w:eastAsia="仿宋_GB2312" w:cs="宋体" w:hint="eastAsia"/>
                <w:kern w:val="0"/>
                <w:sz w:val="32"/>
                <w:szCs w:val="32"/>
              </w:rPr>
              <w:lastRenderedPageBreak/>
              <w:t>扎实推进事业单位分类改革</w:t>
            </w:r>
            <w:r>
              <w:rPr>
                <w:rFonts w:ascii="仿宋_GB2312" w:eastAsia="仿宋_GB2312" w:cs="宋体" w:hint="eastAsia"/>
                <w:kern w:val="0"/>
                <w:sz w:val="32"/>
                <w:szCs w:val="32"/>
              </w:rPr>
              <w:t>,</w:t>
            </w:r>
            <w:r>
              <w:rPr>
                <w:rFonts w:ascii="仿宋_GB2312" w:eastAsia="仿宋_GB2312" w:cs="宋体" w:hint="eastAsia"/>
                <w:kern w:val="0"/>
                <w:sz w:val="32"/>
                <w:szCs w:val="32"/>
              </w:rPr>
              <w:t>扎实推进事业单位法人治理结构试点工作</w:t>
            </w:r>
          </w:p>
        </w:tc>
        <w:tc>
          <w:tcPr>
            <w:tcW w:w="1575" w:type="dxa"/>
            <w:tcBorders>
              <w:top w:val="outset" w:sz="6" w:space="0" w:color="auto"/>
              <w:left w:val="outset" w:sz="6" w:space="0" w:color="auto"/>
              <w:bottom w:val="outset" w:sz="6" w:space="0" w:color="auto"/>
              <w:right w:val="outset" w:sz="6" w:space="0" w:color="auto"/>
            </w:tcBorders>
            <w:vAlign w:val="center"/>
          </w:tcPr>
          <w:p w:rsidR="00B77649" w:rsidRDefault="00353CC9">
            <w:pPr>
              <w:widowControl/>
              <w:jc w:val="left"/>
              <w:rPr>
                <w:rFonts w:ascii="仿宋_GB2312" w:eastAsia="仿宋_GB2312" w:cs="宋体"/>
                <w:kern w:val="0"/>
                <w:sz w:val="32"/>
                <w:szCs w:val="32"/>
              </w:rPr>
            </w:pPr>
            <w:r>
              <w:rPr>
                <w:rFonts w:ascii="仿宋_GB2312" w:eastAsia="仿宋_GB2312" w:cs="宋体" w:hint="eastAsia"/>
                <w:kern w:val="0"/>
                <w:sz w:val="32"/>
                <w:szCs w:val="32"/>
              </w:rPr>
              <w:t>事业改革目标完成率</w:t>
            </w:r>
          </w:p>
        </w:tc>
        <w:tc>
          <w:tcPr>
            <w:tcW w:w="825" w:type="dxa"/>
            <w:tcBorders>
              <w:top w:val="outset" w:sz="6" w:space="0" w:color="auto"/>
              <w:left w:val="outset" w:sz="6" w:space="0" w:color="auto"/>
              <w:bottom w:val="outset" w:sz="6" w:space="0" w:color="auto"/>
              <w:right w:val="outset" w:sz="6" w:space="0" w:color="auto"/>
            </w:tcBorders>
            <w:vAlign w:val="center"/>
          </w:tcPr>
          <w:p w:rsidR="00B77649" w:rsidRDefault="00353CC9">
            <w:pPr>
              <w:widowControl/>
              <w:jc w:val="left"/>
              <w:rPr>
                <w:rFonts w:ascii="宋体" w:eastAsia="仿宋_GB2312" w:hAnsi="宋体" w:cs="宋体"/>
                <w:kern w:val="0"/>
                <w:sz w:val="32"/>
                <w:szCs w:val="32"/>
              </w:rPr>
            </w:pPr>
            <w:r>
              <w:rPr>
                <w:rFonts w:ascii="宋体" w:eastAsia="仿宋_GB2312" w:hAnsi="宋体" w:cs="宋体"/>
                <w:kern w:val="0"/>
                <w:sz w:val="32"/>
                <w:szCs w:val="32"/>
              </w:rPr>
              <w:t> </w:t>
            </w:r>
          </w:p>
        </w:tc>
        <w:tc>
          <w:tcPr>
            <w:tcW w:w="825" w:type="dxa"/>
            <w:tcBorders>
              <w:top w:val="outset" w:sz="6" w:space="0" w:color="auto"/>
              <w:left w:val="outset" w:sz="6" w:space="0" w:color="auto"/>
              <w:bottom w:val="outset" w:sz="6" w:space="0" w:color="auto"/>
              <w:right w:val="outset" w:sz="6" w:space="0" w:color="auto"/>
            </w:tcBorders>
            <w:vAlign w:val="center"/>
          </w:tcPr>
          <w:p w:rsidR="00B77649" w:rsidRDefault="00353CC9">
            <w:pPr>
              <w:widowControl/>
              <w:jc w:val="left"/>
              <w:rPr>
                <w:rFonts w:ascii="宋体" w:eastAsia="仿宋_GB2312" w:hAnsi="宋体" w:cs="宋体"/>
                <w:kern w:val="0"/>
                <w:sz w:val="32"/>
                <w:szCs w:val="32"/>
              </w:rPr>
            </w:pPr>
            <w:r>
              <w:rPr>
                <w:rFonts w:ascii="宋体" w:eastAsia="仿宋_GB2312" w:hAnsi="宋体" w:cs="宋体"/>
                <w:kern w:val="0"/>
                <w:sz w:val="32"/>
                <w:szCs w:val="32"/>
              </w:rPr>
              <w:t> </w:t>
            </w:r>
          </w:p>
        </w:tc>
        <w:tc>
          <w:tcPr>
            <w:tcW w:w="825" w:type="dxa"/>
            <w:tcBorders>
              <w:top w:val="outset" w:sz="6" w:space="0" w:color="auto"/>
              <w:left w:val="outset" w:sz="6" w:space="0" w:color="auto"/>
              <w:bottom w:val="outset" w:sz="6" w:space="0" w:color="auto"/>
              <w:right w:val="outset" w:sz="6" w:space="0" w:color="auto"/>
            </w:tcBorders>
            <w:vAlign w:val="center"/>
          </w:tcPr>
          <w:p w:rsidR="00B77649" w:rsidRDefault="00353CC9">
            <w:pPr>
              <w:widowControl/>
              <w:jc w:val="left"/>
              <w:rPr>
                <w:rFonts w:ascii="宋体" w:eastAsia="仿宋_GB2312" w:hAnsi="宋体" w:cs="宋体"/>
                <w:kern w:val="0"/>
                <w:sz w:val="32"/>
                <w:szCs w:val="32"/>
              </w:rPr>
            </w:pPr>
            <w:r>
              <w:rPr>
                <w:rFonts w:ascii="宋体" w:eastAsia="仿宋_GB2312" w:hAnsi="宋体" w:cs="宋体"/>
                <w:kern w:val="0"/>
                <w:sz w:val="32"/>
                <w:szCs w:val="32"/>
              </w:rPr>
              <w:t> </w:t>
            </w:r>
          </w:p>
        </w:tc>
        <w:tc>
          <w:tcPr>
            <w:tcW w:w="825" w:type="dxa"/>
            <w:tcBorders>
              <w:top w:val="outset" w:sz="6" w:space="0" w:color="auto"/>
              <w:left w:val="outset" w:sz="6" w:space="0" w:color="auto"/>
              <w:bottom w:val="outset" w:sz="6" w:space="0" w:color="auto"/>
              <w:right w:val="outset" w:sz="6" w:space="0" w:color="auto"/>
            </w:tcBorders>
            <w:vAlign w:val="center"/>
          </w:tcPr>
          <w:p w:rsidR="00B77649" w:rsidRDefault="00353CC9">
            <w:pPr>
              <w:widowControl/>
              <w:jc w:val="left"/>
              <w:rPr>
                <w:rFonts w:ascii="宋体" w:eastAsia="仿宋_GB2312" w:hAnsi="宋体" w:cs="宋体"/>
                <w:kern w:val="0"/>
                <w:sz w:val="32"/>
                <w:szCs w:val="32"/>
              </w:rPr>
            </w:pPr>
            <w:r>
              <w:rPr>
                <w:rFonts w:ascii="宋体" w:eastAsia="仿宋_GB2312" w:hAnsi="宋体" w:cs="宋体"/>
                <w:kern w:val="0"/>
                <w:sz w:val="32"/>
                <w:szCs w:val="32"/>
              </w:rPr>
              <w:t> </w:t>
            </w:r>
          </w:p>
        </w:tc>
      </w:tr>
      <w:tr w:rsidR="00B77649">
        <w:trPr>
          <w:trHeight w:val="255"/>
          <w:tblCellSpacing w:w="0" w:type="dxa"/>
          <w:jc w:val="center"/>
        </w:trPr>
        <w:tc>
          <w:tcPr>
            <w:tcW w:w="2610" w:type="dxa"/>
            <w:tcBorders>
              <w:top w:val="outset" w:sz="6" w:space="0" w:color="auto"/>
              <w:left w:val="outset" w:sz="6" w:space="0" w:color="auto"/>
              <w:bottom w:val="outset" w:sz="6" w:space="0" w:color="auto"/>
              <w:right w:val="outset" w:sz="6" w:space="0" w:color="auto"/>
            </w:tcBorders>
            <w:vAlign w:val="center"/>
          </w:tcPr>
          <w:p w:rsidR="00B77649" w:rsidRDefault="00353CC9">
            <w:pPr>
              <w:widowControl/>
              <w:jc w:val="left"/>
              <w:rPr>
                <w:rFonts w:ascii="仿宋_GB2312" w:eastAsia="仿宋_GB2312" w:cs="宋体"/>
                <w:kern w:val="0"/>
                <w:sz w:val="32"/>
                <w:szCs w:val="32"/>
              </w:rPr>
            </w:pPr>
            <w:r>
              <w:rPr>
                <w:rFonts w:ascii="仿宋_GB2312" w:eastAsia="仿宋_GB2312" w:cs="宋体" w:hint="eastAsia"/>
                <w:b/>
                <w:bCs/>
                <w:kern w:val="0"/>
                <w:sz w:val="32"/>
                <w:szCs w:val="32"/>
              </w:rPr>
              <w:lastRenderedPageBreak/>
              <w:t>机构编制管理</w:t>
            </w:r>
          </w:p>
        </w:tc>
        <w:tc>
          <w:tcPr>
            <w:tcW w:w="1425" w:type="dxa"/>
            <w:tcBorders>
              <w:top w:val="outset" w:sz="6" w:space="0" w:color="auto"/>
              <w:left w:val="outset" w:sz="6" w:space="0" w:color="auto"/>
              <w:bottom w:val="outset" w:sz="6" w:space="0" w:color="auto"/>
              <w:right w:val="outset" w:sz="6" w:space="0" w:color="auto"/>
            </w:tcBorders>
            <w:vAlign w:val="center"/>
          </w:tcPr>
          <w:p w:rsidR="00B77649" w:rsidRDefault="00353CC9">
            <w:pPr>
              <w:widowControl/>
              <w:jc w:val="left"/>
              <w:rPr>
                <w:rFonts w:ascii="宋体" w:eastAsia="仿宋_GB2312" w:hAnsi="宋体" w:cs="宋体"/>
                <w:kern w:val="0"/>
                <w:sz w:val="32"/>
                <w:szCs w:val="32"/>
              </w:rPr>
            </w:pPr>
            <w:r>
              <w:rPr>
                <w:rFonts w:ascii="宋体" w:eastAsia="仿宋_GB2312" w:hAnsi="宋体" w:cs="宋体"/>
                <w:kern w:val="0"/>
                <w:sz w:val="32"/>
                <w:szCs w:val="32"/>
              </w:rPr>
              <w:t> </w:t>
            </w:r>
          </w:p>
        </w:tc>
        <w:tc>
          <w:tcPr>
            <w:tcW w:w="3315" w:type="dxa"/>
            <w:tcBorders>
              <w:top w:val="outset" w:sz="6" w:space="0" w:color="auto"/>
              <w:left w:val="outset" w:sz="6" w:space="0" w:color="auto"/>
              <w:bottom w:val="outset" w:sz="6" w:space="0" w:color="auto"/>
              <w:right w:val="outset" w:sz="6" w:space="0" w:color="auto"/>
            </w:tcBorders>
            <w:vAlign w:val="center"/>
          </w:tcPr>
          <w:p w:rsidR="00B77649" w:rsidRDefault="00353CC9">
            <w:pPr>
              <w:widowControl/>
              <w:jc w:val="left"/>
              <w:rPr>
                <w:rFonts w:ascii="仿宋_GB2312" w:eastAsia="仿宋_GB2312" w:cs="宋体"/>
                <w:kern w:val="0"/>
                <w:sz w:val="32"/>
                <w:szCs w:val="32"/>
              </w:rPr>
            </w:pPr>
            <w:r>
              <w:rPr>
                <w:rFonts w:ascii="仿宋_GB2312" w:eastAsia="仿宋_GB2312" w:cs="宋体" w:hint="eastAsia"/>
                <w:kern w:val="0"/>
                <w:sz w:val="32"/>
                <w:szCs w:val="32"/>
              </w:rPr>
              <w:t>负责全区事业单位法人登记管理和监督检查工作。</w:t>
            </w:r>
          </w:p>
        </w:tc>
        <w:tc>
          <w:tcPr>
            <w:tcW w:w="3315" w:type="dxa"/>
            <w:tcBorders>
              <w:top w:val="outset" w:sz="6" w:space="0" w:color="auto"/>
              <w:left w:val="outset" w:sz="6" w:space="0" w:color="auto"/>
              <w:bottom w:val="outset" w:sz="6" w:space="0" w:color="auto"/>
              <w:right w:val="outset" w:sz="6" w:space="0" w:color="auto"/>
            </w:tcBorders>
            <w:vAlign w:val="center"/>
          </w:tcPr>
          <w:p w:rsidR="00B77649" w:rsidRDefault="00353CC9">
            <w:pPr>
              <w:widowControl/>
              <w:jc w:val="left"/>
              <w:rPr>
                <w:rFonts w:ascii="仿宋_GB2312" w:eastAsia="仿宋_GB2312" w:cs="宋体"/>
                <w:kern w:val="0"/>
                <w:sz w:val="32"/>
                <w:szCs w:val="32"/>
              </w:rPr>
            </w:pPr>
            <w:r>
              <w:rPr>
                <w:rFonts w:ascii="仿宋_GB2312" w:eastAsia="仿宋_GB2312" w:cs="宋体" w:hint="eastAsia"/>
                <w:kern w:val="0"/>
                <w:sz w:val="32"/>
                <w:szCs w:val="32"/>
              </w:rPr>
              <w:t>负责全区事业单位法人登记管理和监督检查工作。</w:t>
            </w:r>
          </w:p>
        </w:tc>
        <w:tc>
          <w:tcPr>
            <w:tcW w:w="1575" w:type="dxa"/>
            <w:tcBorders>
              <w:top w:val="outset" w:sz="6" w:space="0" w:color="auto"/>
              <w:left w:val="outset" w:sz="6" w:space="0" w:color="auto"/>
              <w:bottom w:val="outset" w:sz="6" w:space="0" w:color="auto"/>
              <w:right w:val="outset" w:sz="6" w:space="0" w:color="auto"/>
            </w:tcBorders>
            <w:vAlign w:val="center"/>
          </w:tcPr>
          <w:p w:rsidR="00B77649" w:rsidRDefault="00353CC9">
            <w:pPr>
              <w:widowControl/>
              <w:jc w:val="left"/>
              <w:rPr>
                <w:rFonts w:ascii="宋体" w:eastAsia="仿宋_GB2312" w:hAnsi="宋体" w:cs="宋体"/>
                <w:kern w:val="0"/>
                <w:sz w:val="32"/>
                <w:szCs w:val="32"/>
              </w:rPr>
            </w:pPr>
            <w:r>
              <w:rPr>
                <w:rFonts w:ascii="宋体" w:eastAsia="仿宋_GB2312" w:hAnsi="宋体" w:cs="宋体"/>
                <w:kern w:val="0"/>
                <w:sz w:val="32"/>
                <w:szCs w:val="32"/>
              </w:rPr>
              <w:t> </w:t>
            </w:r>
          </w:p>
        </w:tc>
        <w:tc>
          <w:tcPr>
            <w:tcW w:w="825" w:type="dxa"/>
            <w:tcBorders>
              <w:top w:val="outset" w:sz="6" w:space="0" w:color="auto"/>
              <w:left w:val="outset" w:sz="6" w:space="0" w:color="auto"/>
              <w:bottom w:val="outset" w:sz="6" w:space="0" w:color="auto"/>
              <w:right w:val="outset" w:sz="6" w:space="0" w:color="auto"/>
            </w:tcBorders>
            <w:vAlign w:val="center"/>
          </w:tcPr>
          <w:p w:rsidR="00B77649" w:rsidRDefault="00353CC9">
            <w:pPr>
              <w:widowControl/>
              <w:jc w:val="left"/>
              <w:rPr>
                <w:rFonts w:ascii="宋体" w:eastAsia="仿宋_GB2312" w:hAnsi="宋体" w:cs="宋体"/>
                <w:kern w:val="0"/>
                <w:sz w:val="32"/>
                <w:szCs w:val="32"/>
              </w:rPr>
            </w:pPr>
            <w:r>
              <w:rPr>
                <w:rFonts w:ascii="宋体" w:eastAsia="仿宋_GB2312" w:hAnsi="宋体" w:cs="宋体"/>
                <w:kern w:val="0"/>
                <w:sz w:val="32"/>
                <w:szCs w:val="32"/>
              </w:rPr>
              <w:t> </w:t>
            </w:r>
          </w:p>
        </w:tc>
        <w:tc>
          <w:tcPr>
            <w:tcW w:w="825" w:type="dxa"/>
            <w:tcBorders>
              <w:top w:val="outset" w:sz="6" w:space="0" w:color="auto"/>
              <w:left w:val="outset" w:sz="6" w:space="0" w:color="auto"/>
              <w:bottom w:val="outset" w:sz="6" w:space="0" w:color="auto"/>
              <w:right w:val="outset" w:sz="6" w:space="0" w:color="auto"/>
            </w:tcBorders>
            <w:vAlign w:val="center"/>
          </w:tcPr>
          <w:p w:rsidR="00B77649" w:rsidRDefault="00353CC9">
            <w:pPr>
              <w:widowControl/>
              <w:jc w:val="left"/>
              <w:rPr>
                <w:rFonts w:ascii="宋体" w:eastAsia="仿宋_GB2312" w:hAnsi="宋体" w:cs="宋体"/>
                <w:kern w:val="0"/>
                <w:sz w:val="32"/>
                <w:szCs w:val="32"/>
              </w:rPr>
            </w:pPr>
            <w:r>
              <w:rPr>
                <w:rFonts w:ascii="宋体" w:eastAsia="仿宋_GB2312" w:hAnsi="宋体" w:cs="宋体"/>
                <w:kern w:val="0"/>
                <w:sz w:val="32"/>
                <w:szCs w:val="32"/>
              </w:rPr>
              <w:t> </w:t>
            </w:r>
          </w:p>
        </w:tc>
        <w:tc>
          <w:tcPr>
            <w:tcW w:w="825" w:type="dxa"/>
            <w:tcBorders>
              <w:top w:val="outset" w:sz="6" w:space="0" w:color="auto"/>
              <w:left w:val="outset" w:sz="6" w:space="0" w:color="auto"/>
              <w:bottom w:val="outset" w:sz="6" w:space="0" w:color="auto"/>
              <w:right w:val="outset" w:sz="6" w:space="0" w:color="auto"/>
            </w:tcBorders>
            <w:vAlign w:val="center"/>
          </w:tcPr>
          <w:p w:rsidR="00B77649" w:rsidRDefault="00353CC9">
            <w:pPr>
              <w:widowControl/>
              <w:jc w:val="left"/>
              <w:rPr>
                <w:rFonts w:ascii="宋体" w:eastAsia="仿宋_GB2312" w:hAnsi="宋体" w:cs="宋体"/>
                <w:kern w:val="0"/>
                <w:sz w:val="32"/>
                <w:szCs w:val="32"/>
              </w:rPr>
            </w:pPr>
            <w:r>
              <w:rPr>
                <w:rFonts w:ascii="宋体" w:eastAsia="仿宋_GB2312" w:hAnsi="宋体" w:cs="宋体"/>
                <w:kern w:val="0"/>
                <w:sz w:val="32"/>
                <w:szCs w:val="32"/>
              </w:rPr>
              <w:t> </w:t>
            </w:r>
          </w:p>
        </w:tc>
        <w:tc>
          <w:tcPr>
            <w:tcW w:w="825" w:type="dxa"/>
            <w:tcBorders>
              <w:top w:val="outset" w:sz="6" w:space="0" w:color="auto"/>
              <w:left w:val="outset" w:sz="6" w:space="0" w:color="auto"/>
              <w:bottom w:val="outset" w:sz="6" w:space="0" w:color="auto"/>
              <w:right w:val="outset" w:sz="6" w:space="0" w:color="auto"/>
            </w:tcBorders>
            <w:vAlign w:val="center"/>
          </w:tcPr>
          <w:p w:rsidR="00B77649" w:rsidRDefault="00353CC9">
            <w:pPr>
              <w:widowControl/>
              <w:jc w:val="left"/>
              <w:rPr>
                <w:rFonts w:ascii="宋体" w:eastAsia="仿宋_GB2312" w:hAnsi="宋体" w:cs="宋体"/>
                <w:kern w:val="0"/>
                <w:sz w:val="32"/>
                <w:szCs w:val="32"/>
              </w:rPr>
            </w:pPr>
            <w:r>
              <w:rPr>
                <w:rFonts w:ascii="宋体" w:eastAsia="仿宋_GB2312" w:hAnsi="宋体" w:cs="宋体"/>
                <w:kern w:val="0"/>
                <w:sz w:val="32"/>
                <w:szCs w:val="32"/>
              </w:rPr>
              <w:t> </w:t>
            </w:r>
          </w:p>
        </w:tc>
      </w:tr>
      <w:tr w:rsidR="00B77649">
        <w:trPr>
          <w:trHeight w:val="255"/>
          <w:tblCellSpacing w:w="0" w:type="dxa"/>
          <w:jc w:val="center"/>
        </w:trPr>
        <w:tc>
          <w:tcPr>
            <w:tcW w:w="2610" w:type="dxa"/>
            <w:tcBorders>
              <w:top w:val="outset" w:sz="6" w:space="0" w:color="auto"/>
              <w:left w:val="outset" w:sz="6" w:space="0" w:color="auto"/>
              <w:bottom w:val="outset" w:sz="6" w:space="0" w:color="auto"/>
              <w:right w:val="outset" w:sz="6" w:space="0" w:color="auto"/>
            </w:tcBorders>
            <w:vAlign w:val="center"/>
          </w:tcPr>
          <w:p w:rsidR="00B77649" w:rsidRDefault="00353CC9">
            <w:pPr>
              <w:widowControl/>
              <w:jc w:val="left"/>
              <w:rPr>
                <w:rFonts w:ascii="仿宋_GB2312" w:eastAsia="仿宋_GB2312" w:cs="宋体"/>
                <w:kern w:val="0"/>
                <w:sz w:val="32"/>
                <w:szCs w:val="32"/>
              </w:rPr>
            </w:pPr>
            <w:r>
              <w:rPr>
                <w:rFonts w:ascii="仿宋_GB2312" w:eastAsia="仿宋_GB2312" w:cs="宋体" w:hint="eastAsia"/>
                <w:b/>
                <w:bCs/>
                <w:kern w:val="0"/>
                <w:sz w:val="32"/>
                <w:szCs w:val="32"/>
              </w:rPr>
              <w:t xml:space="preserve">　　事业单位法人登记管理</w:t>
            </w:r>
          </w:p>
        </w:tc>
        <w:tc>
          <w:tcPr>
            <w:tcW w:w="1425" w:type="dxa"/>
            <w:tcBorders>
              <w:top w:val="outset" w:sz="6" w:space="0" w:color="auto"/>
              <w:left w:val="outset" w:sz="6" w:space="0" w:color="auto"/>
              <w:bottom w:val="outset" w:sz="6" w:space="0" w:color="auto"/>
              <w:right w:val="outset" w:sz="6" w:space="0" w:color="auto"/>
            </w:tcBorders>
            <w:vAlign w:val="center"/>
          </w:tcPr>
          <w:p w:rsidR="00B77649" w:rsidRDefault="00353CC9">
            <w:pPr>
              <w:widowControl/>
              <w:jc w:val="left"/>
              <w:rPr>
                <w:rFonts w:ascii="宋体" w:eastAsia="仿宋_GB2312" w:hAnsi="宋体" w:cs="宋体"/>
                <w:kern w:val="0"/>
                <w:sz w:val="32"/>
                <w:szCs w:val="32"/>
              </w:rPr>
            </w:pPr>
            <w:r>
              <w:rPr>
                <w:rFonts w:ascii="宋体" w:eastAsia="仿宋_GB2312" w:hAnsi="宋体" w:cs="宋体"/>
                <w:kern w:val="0"/>
                <w:sz w:val="32"/>
                <w:szCs w:val="32"/>
              </w:rPr>
              <w:t> </w:t>
            </w:r>
          </w:p>
        </w:tc>
        <w:tc>
          <w:tcPr>
            <w:tcW w:w="3315" w:type="dxa"/>
            <w:tcBorders>
              <w:top w:val="outset" w:sz="6" w:space="0" w:color="auto"/>
              <w:left w:val="outset" w:sz="6" w:space="0" w:color="auto"/>
              <w:bottom w:val="outset" w:sz="6" w:space="0" w:color="auto"/>
              <w:right w:val="outset" w:sz="6" w:space="0" w:color="auto"/>
            </w:tcBorders>
            <w:vAlign w:val="center"/>
          </w:tcPr>
          <w:p w:rsidR="00B77649" w:rsidRDefault="00353CC9">
            <w:pPr>
              <w:widowControl/>
              <w:jc w:val="left"/>
              <w:rPr>
                <w:rFonts w:ascii="仿宋_GB2312" w:eastAsia="仿宋_GB2312" w:cs="宋体"/>
                <w:kern w:val="0"/>
                <w:sz w:val="32"/>
                <w:szCs w:val="32"/>
              </w:rPr>
            </w:pPr>
            <w:r>
              <w:rPr>
                <w:rFonts w:ascii="仿宋_GB2312" w:eastAsia="仿宋_GB2312" w:cs="宋体" w:hint="eastAsia"/>
                <w:kern w:val="0"/>
                <w:sz w:val="32"/>
                <w:szCs w:val="32"/>
              </w:rPr>
              <w:t>负责全区事业单位法人登记管理和监督检查工作。</w:t>
            </w:r>
          </w:p>
        </w:tc>
        <w:tc>
          <w:tcPr>
            <w:tcW w:w="3315" w:type="dxa"/>
            <w:tcBorders>
              <w:top w:val="outset" w:sz="6" w:space="0" w:color="auto"/>
              <w:left w:val="outset" w:sz="6" w:space="0" w:color="auto"/>
              <w:bottom w:val="outset" w:sz="6" w:space="0" w:color="auto"/>
              <w:right w:val="outset" w:sz="6" w:space="0" w:color="auto"/>
            </w:tcBorders>
            <w:vAlign w:val="center"/>
          </w:tcPr>
          <w:p w:rsidR="00B77649" w:rsidRDefault="00353CC9">
            <w:pPr>
              <w:widowControl/>
              <w:jc w:val="left"/>
              <w:rPr>
                <w:rFonts w:ascii="仿宋_GB2312" w:eastAsia="仿宋_GB2312" w:cs="宋体"/>
                <w:kern w:val="0"/>
                <w:sz w:val="32"/>
                <w:szCs w:val="32"/>
              </w:rPr>
            </w:pPr>
            <w:r>
              <w:rPr>
                <w:rFonts w:ascii="仿宋_GB2312" w:eastAsia="仿宋_GB2312" w:cs="宋体" w:hint="eastAsia"/>
                <w:kern w:val="0"/>
                <w:sz w:val="32"/>
                <w:szCs w:val="32"/>
              </w:rPr>
              <w:t>加强完善事业单位登记管理工作</w:t>
            </w:r>
          </w:p>
        </w:tc>
        <w:tc>
          <w:tcPr>
            <w:tcW w:w="1575" w:type="dxa"/>
            <w:tcBorders>
              <w:top w:val="outset" w:sz="6" w:space="0" w:color="auto"/>
              <w:left w:val="outset" w:sz="6" w:space="0" w:color="auto"/>
              <w:bottom w:val="outset" w:sz="6" w:space="0" w:color="auto"/>
              <w:right w:val="outset" w:sz="6" w:space="0" w:color="auto"/>
            </w:tcBorders>
            <w:vAlign w:val="center"/>
          </w:tcPr>
          <w:p w:rsidR="00B77649" w:rsidRDefault="00353CC9">
            <w:pPr>
              <w:widowControl/>
              <w:jc w:val="left"/>
              <w:rPr>
                <w:rFonts w:ascii="仿宋_GB2312" w:eastAsia="仿宋_GB2312" w:cs="宋体"/>
                <w:kern w:val="0"/>
                <w:sz w:val="32"/>
                <w:szCs w:val="32"/>
              </w:rPr>
            </w:pPr>
            <w:r>
              <w:rPr>
                <w:rFonts w:ascii="仿宋_GB2312" w:eastAsia="仿宋_GB2312" w:cs="宋体" w:hint="eastAsia"/>
                <w:kern w:val="0"/>
                <w:sz w:val="32"/>
                <w:szCs w:val="32"/>
              </w:rPr>
              <w:t>事业单位登记管理率</w:t>
            </w:r>
          </w:p>
        </w:tc>
        <w:tc>
          <w:tcPr>
            <w:tcW w:w="825" w:type="dxa"/>
            <w:tcBorders>
              <w:top w:val="outset" w:sz="6" w:space="0" w:color="auto"/>
              <w:left w:val="outset" w:sz="6" w:space="0" w:color="auto"/>
              <w:bottom w:val="outset" w:sz="6" w:space="0" w:color="auto"/>
              <w:right w:val="outset" w:sz="6" w:space="0" w:color="auto"/>
            </w:tcBorders>
            <w:vAlign w:val="center"/>
          </w:tcPr>
          <w:p w:rsidR="00B77649" w:rsidRDefault="00353CC9">
            <w:pPr>
              <w:widowControl/>
              <w:jc w:val="left"/>
              <w:rPr>
                <w:rFonts w:ascii="宋体" w:eastAsia="仿宋_GB2312" w:hAnsi="宋体" w:cs="宋体"/>
                <w:kern w:val="0"/>
                <w:sz w:val="32"/>
                <w:szCs w:val="32"/>
              </w:rPr>
            </w:pPr>
            <w:r>
              <w:rPr>
                <w:rFonts w:ascii="宋体" w:eastAsia="仿宋_GB2312" w:hAnsi="宋体" w:cs="宋体"/>
                <w:kern w:val="0"/>
                <w:sz w:val="32"/>
                <w:szCs w:val="32"/>
              </w:rPr>
              <w:t> </w:t>
            </w:r>
          </w:p>
        </w:tc>
        <w:tc>
          <w:tcPr>
            <w:tcW w:w="825" w:type="dxa"/>
            <w:tcBorders>
              <w:top w:val="outset" w:sz="6" w:space="0" w:color="auto"/>
              <w:left w:val="outset" w:sz="6" w:space="0" w:color="auto"/>
              <w:bottom w:val="outset" w:sz="6" w:space="0" w:color="auto"/>
              <w:right w:val="outset" w:sz="6" w:space="0" w:color="auto"/>
            </w:tcBorders>
            <w:vAlign w:val="center"/>
          </w:tcPr>
          <w:p w:rsidR="00B77649" w:rsidRDefault="00353CC9">
            <w:pPr>
              <w:widowControl/>
              <w:jc w:val="left"/>
              <w:rPr>
                <w:rFonts w:ascii="宋体" w:eastAsia="仿宋_GB2312" w:hAnsi="宋体" w:cs="宋体"/>
                <w:kern w:val="0"/>
                <w:sz w:val="32"/>
                <w:szCs w:val="32"/>
              </w:rPr>
            </w:pPr>
            <w:r>
              <w:rPr>
                <w:rFonts w:ascii="宋体" w:eastAsia="仿宋_GB2312" w:hAnsi="宋体" w:cs="宋体"/>
                <w:kern w:val="0"/>
                <w:sz w:val="32"/>
                <w:szCs w:val="32"/>
              </w:rPr>
              <w:t> </w:t>
            </w:r>
          </w:p>
        </w:tc>
        <w:tc>
          <w:tcPr>
            <w:tcW w:w="825" w:type="dxa"/>
            <w:tcBorders>
              <w:top w:val="outset" w:sz="6" w:space="0" w:color="auto"/>
              <w:left w:val="outset" w:sz="6" w:space="0" w:color="auto"/>
              <w:bottom w:val="outset" w:sz="6" w:space="0" w:color="auto"/>
              <w:right w:val="outset" w:sz="6" w:space="0" w:color="auto"/>
            </w:tcBorders>
            <w:vAlign w:val="center"/>
          </w:tcPr>
          <w:p w:rsidR="00B77649" w:rsidRDefault="00353CC9">
            <w:pPr>
              <w:widowControl/>
              <w:jc w:val="left"/>
              <w:rPr>
                <w:rFonts w:ascii="宋体" w:eastAsia="仿宋_GB2312" w:hAnsi="宋体" w:cs="宋体"/>
                <w:kern w:val="0"/>
                <w:sz w:val="32"/>
                <w:szCs w:val="32"/>
              </w:rPr>
            </w:pPr>
            <w:r>
              <w:rPr>
                <w:rFonts w:ascii="宋体" w:eastAsia="仿宋_GB2312" w:hAnsi="宋体" w:cs="宋体"/>
                <w:kern w:val="0"/>
                <w:sz w:val="32"/>
                <w:szCs w:val="32"/>
              </w:rPr>
              <w:t> </w:t>
            </w:r>
          </w:p>
        </w:tc>
        <w:tc>
          <w:tcPr>
            <w:tcW w:w="825" w:type="dxa"/>
            <w:tcBorders>
              <w:top w:val="outset" w:sz="6" w:space="0" w:color="auto"/>
              <w:left w:val="outset" w:sz="6" w:space="0" w:color="auto"/>
              <w:bottom w:val="outset" w:sz="6" w:space="0" w:color="auto"/>
              <w:right w:val="outset" w:sz="6" w:space="0" w:color="auto"/>
            </w:tcBorders>
            <w:vAlign w:val="center"/>
          </w:tcPr>
          <w:p w:rsidR="00B77649" w:rsidRDefault="00353CC9">
            <w:pPr>
              <w:widowControl/>
              <w:jc w:val="left"/>
              <w:rPr>
                <w:rFonts w:ascii="宋体" w:eastAsia="仿宋_GB2312" w:hAnsi="宋体" w:cs="宋体"/>
                <w:kern w:val="0"/>
                <w:sz w:val="32"/>
                <w:szCs w:val="32"/>
              </w:rPr>
            </w:pPr>
            <w:r>
              <w:rPr>
                <w:rFonts w:ascii="宋体" w:eastAsia="仿宋_GB2312" w:hAnsi="宋体" w:cs="宋体"/>
                <w:kern w:val="0"/>
                <w:sz w:val="32"/>
                <w:szCs w:val="32"/>
              </w:rPr>
              <w:t> </w:t>
            </w:r>
          </w:p>
        </w:tc>
      </w:tr>
      <w:tr w:rsidR="00B77649">
        <w:trPr>
          <w:trHeight w:val="255"/>
          <w:tblCellSpacing w:w="0" w:type="dxa"/>
          <w:jc w:val="center"/>
        </w:trPr>
        <w:tc>
          <w:tcPr>
            <w:tcW w:w="2610" w:type="dxa"/>
            <w:tcBorders>
              <w:top w:val="outset" w:sz="6" w:space="0" w:color="auto"/>
              <w:left w:val="outset" w:sz="6" w:space="0" w:color="auto"/>
              <w:bottom w:val="outset" w:sz="6" w:space="0" w:color="auto"/>
              <w:right w:val="outset" w:sz="6" w:space="0" w:color="auto"/>
            </w:tcBorders>
            <w:vAlign w:val="center"/>
          </w:tcPr>
          <w:p w:rsidR="00B77649" w:rsidRDefault="00353CC9">
            <w:pPr>
              <w:widowControl/>
              <w:jc w:val="left"/>
              <w:rPr>
                <w:rFonts w:ascii="仿宋_GB2312" w:eastAsia="仿宋_GB2312" w:cs="宋体"/>
                <w:kern w:val="0"/>
                <w:sz w:val="32"/>
                <w:szCs w:val="32"/>
              </w:rPr>
            </w:pPr>
            <w:r>
              <w:rPr>
                <w:rFonts w:ascii="仿宋_GB2312" w:eastAsia="仿宋_GB2312" w:cs="宋体" w:hint="eastAsia"/>
                <w:b/>
                <w:bCs/>
                <w:kern w:val="0"/>
                <w:sz w:val="32"/>
                <w:szCs w:val="32"/>
              </w:rPr>
              <w:lastRenderedPageBreak/>
              <w:t>促进政府职能转变</w:t>
            </w:r>
          </w:p>
        </w:tc>
        <w:tc>
          <w:tcPr>
            <w:tcW w:w="1425" w:type="dxa"/>
            <w:tcBorders>
              <w:top w:val="outset" w:sz="6" w:space="0" w:color="auto"/>
              <w:left w:val="outset" w:sz="6" w:space="0" w:color="auto"/>
              <w:bottom w:val="outset" w:sz="6" w:space="0" w:color="auto"/>
              <w:right w:val="outset" w:sz="6" w:space="0" w:color="auto"/>
            </w:tcBorders>
            <w:vAlign w:val="center"/>
          </w:tcPr>
          <w:p w:rsidR="00B77649" w:rsidRDefault="00353CC9">
            <w:pPr>
              <w:widowControl/>
              <w:jc w:val="left"/>
              <w:rPr>
                <w:rFonts w:ascii="宋体" w:eastAsia="仿宋_GB2312" w:hAnsi="宋体" w:cs="宋体"/>
                <w:kern w:val="0"/>
                <w:sz w:val="32"/>
                <w:szCs w:val="32"/>
              </w:rPr>
            </w:pPr>
            <w:r>
              <w:rPr>
                <w:rFonts w:ascii="宋体" w:eastAsia="仿宋_GB2312" w:hAnsi="宋体" w:cs="宋体"/>
                <w:kern w:val="0"/>
                <w:sz w:val="32"/>
                <w:szCs w:val="32"/>
              </w:rPr>
              <w:t> </w:t>
            </w:r>
          </w:p>
        </w:tc>
        <w:tc>
          <w:tcPr>
            <w:tcW w:w="3315" w:type="dxa"/>
            <w:tcBorders>
              <w:top w:val="outset" w:sz="6" w:space="0" w:color="auto"/>
              <w:left w:val="outset" w:sz="6" w:space="0" w:color="auto"/>
              <w:bottom w:val="outset" w:sz="6" w:space="0" w:color="auto"/>
              <w:right w:val="outset" w:sz="6" w:space="0" w:color="auto"/>
            </w:tcBorders>
            <w:vAlign w:val="center"/>
          </w:tcPr>
          <w:p w:rsidR="00B77649" w:rsidRDefault="00353CC9">
            <w:pPr>
              <w:widowControl/>
              <w:jc w:val="left"/>
              <w:rPr>
                <w:rFonts w:ascii="仿宋_GB2312" w:eastAsia="仿宋_GB2312" w:cs="宋体"/>
                <w:kern w:val="0"/>
                <w:sz w:val="32"/>
                <w:szCs w:val="32"/>
              </w:rPr>
            </w:pPr>
            <w:r>
              <w:rPr>
                <w:rFonts w:ascii="仿宋_GB2312" w:eastAsia="仿宋_GB2312" w:cs="宋体" w:hint="eastAsia"/>
                <w:kern w:val="0"/>
                <w:sz w:val="32"/>
                <w:szCs w:val="32"/>
              </w:rPr>
              <w:t>加快推进政企分开、政资分开、政事分开、政府与市场中介组织分开，规范行政行为，加强行政执法部门建设，减少和规范行政审批，</w:t>
            </w:r>
            <w:r>
              <w:rPr>
                <w:rFonts w:ascii="仿宋_GB2312" w:eastAsia="仿宋_GB2312" w:cs="宋体" w:hint="eastAsia"/>
                <w:kern w:val="0"/>
                <w:sz w:val="32"/>
                <w:szCs w:val="32"/>
              </w:rPr>
              <w:lastRenderedPageBreak/>
              <w:t>减少政府对微观经济运行的干预。</w:t>
            </w:r>
          </w:p>
        </w:tc>
        <w:tc>
          <w:tcPr>
            <w:tcW w:w="3315" w:type="dxa"/>
            <w:tcBorders>
              <w:top w:val="outset" w:sz="6" w:space="0" w:color="auto"/>
              <w:left w:val="outset" w:sz="6" w:space="0" w:color="auto"/>
              <w:bottom w:val="outset" w:sz="6" w:space="0" w:color="auto"/>
              <w:right w:val="outset" w:sz="6" w:space="0" w:color="auto"/>
            </w:tcBorders>
            <w:vAlign w:val="center"/>
          </w:tcPr>
          <w:p w:rsidR="00B77649" w:rsidRDefault="00353CC9">
            <w:pPr>
              <w:widowControl/>
              <w:jc w:val="left"/>
              <w:rPr>
                <w:rFonts w:ascii="仿宋_GB2312" w:eastAsia="仿宋_GB2312" w:cs="宋体"/>
                <w:kern w:val="0"/>
                <w:sz w:val="32"/>
                <w:szCs w:val="32"/>
              </w:rPr>
            </w:pPr>
            <w:r>
              <w:rPr>
                <w:rFonts w:ascii="仿宋_GB2312" w:eastAsia="仿宋_GB2312" w:cs="宋体" w:hint="eastAsia"/>
                <w:kern w:val="0"/>
                <w:sz w:val="32"/>
                <w:szCs w:val="32"/>
              </w:rPr>
              <w:lastRenderedPageBreak/>
              <w:t>加快推进政企分开、政资分开、政事分开、政府与市场中介组织分开，规范行政行为，加强行政执法部门建设，减少和规范行政审批，</w:t>
            </w:r>
            <w:r>
              <w:rPr>
                <w:rFonts w:ascii="仿宋_GB2312" w:eastAsia="仿宋_GB2312" w:cs="宋体" w:hint="eastAsia"/>
                <w:kern w:val="0"/>
                <w:sz w:val="32"/>
                <w:szCs w:val="32"/>
              </w:rPr>
              <w:lastRenderedPageBreak/>
              <w:t>减少政府对微观经济运行的干预。</w:t>
            </w:r>
          </w:p>
        </w:tc>
        <w:tc>
          <w:tcPr>
            <w:tcW w:w="1575" w:type="dxa"/>
            <w:tcBorders>
              <w:top w:val="outset" w:sz="6" w:space="0" w:color="auto"/>
              <w:left w:val="outset" w:sz="6" w:space="0" w:color="auto"/>
              <w:bottom w:val="outset" w:sz="6" w:space="0" w:color="auto"/>
              <w:right w:val="outset" w:sz="6" w:space="0" w:color="auto"/>
            </w:tcBorders>
            <w:vAlign w:val="center"/>
          </w:tcPr>
          <w:p w:rsidR="00B77649" w:rsidRDefault="00353CC9">
            <w:pPr>
              <w:widowControl/>
              <w:jc w:val="left"/>
              <w:rPr>
                <w:rFonts w:ascii="宋体" w:eastAsia="仿宋_GB2312" w:hAnsi="宋体" w:cs="宋体"/>
                <w:kern w:val="0"/>
                <w:sz w:val="32"/>
                <w:szCs w:val="32"/>
              </w:rPr>
            </w:pPr>
            <w:r>
              <w:rPr>
                <w:rFonts w:ascii="宋体" w:eastAsia="仿宋_GB2312" w:hAnsi="宋体" w:cs="宋体"/>
                <w:kern w:val="0"/>
                <w:sz w:val="32"/>
                <w:szCs w:val="32"/>
              </w:rPr>
              <w:lastRenderedPageBreak/>
              <w:t> </w:t>
            </w:r>
          </w:p>
        </w:tc>
        <w:tc>
          <w:tcPr>
            <w:tcW w:w="825" w:type="dxa"/>
            <w:tcBorders>
              <w:top w:val="outset" w:sz="6" w:space="0" w:color="auto"/>
              <w:left w:val="outset" w:sz="6" w:space="0" w:color="auto"/>
              <w:bottom w:val="outset" w:sz="6" w:space="0" w:color="auto"/>
              <w:right w:val="outset" w:sz="6" w:space="0" w:color="auto"/>
            </w:tcBorders>
            <w:vAlign w:val="center"/>
          </w:tcPr>
          <w:p w:rsidR="00B77649" w:rsidRDefault="00353CC9">
            <w:pPr>
              <w:widowControl/>
              <w:jc w:val="left"/>
              <w:rPr>
                <w:rFonts w:ascii="宋体" w:eastAsia="仿宋_GB2312" w:hAnsi="宋体" w:cs="宋体"/>
                <w:kern w:val="0"/>
                <w:sz w:val="32"/>
                <w:szCs w:val="32"/>
              </w:rPr>
            </w:pPr>
            <w:r>
              <w:rPr>
                <w:rFonts w:ascii="宋体" w:eastAsia="仿宋_GB2312" w:hAnsi="宋体" w:cs="宋体"/>
                <w:kern w:val="0"/>
                <w:sz w:val="32"/>
                <w:szCs w:val="32"/>
              </w:rPr>
              <w:t> </w:t>
            </w:r>
          </w:p>
        </w:tc>
        <w:tc>
          <w:tcPr>
            <w:tcW w:w="825" w:type="dxa"/>
            <w:tcBorders>
              <w:top w:val="outset" w:sz="6" w:space="0" w:color="auto"/>
              <w:left w:val="outset" w:sz="6" w:space="0" w:color="auto"/>
              <w:bottom w:val="outset" w:sz="6" w:space="0" w:color="auto"/>
              <w:right w:val="outset" w:sz="6" w:space="0" w:color="auto"/>
            </w:tcBorders>
            <w:vAlign w:val="center"/>
          </w:tcPr>
          <w:p w:rsidR="00B77649" w:rsidRDefault="00353CC9">
            <w:pPr>
              <w:widowControl/>
              <w:jc w:val="left"/>
              <w:rPr>
                <w:rFonts w:ascii="宋体" w:eastAsia="仿宋_GB2312" w:hAnsi="宋体" w:cs="宋体"/>
                <w:kern w:val="0"/>
                <w:sz w:val="32"/>
                <w:szCs w:val="32"/>
              </w:rPr>
            </w:pPr>
            <w:r>
              <w:rPr>
                <w:rFonts w:ascii="宋体" w:eastAsia="仿宋_GB2312" w:hAnsi="宋体" w:cs="宋体"/>
                <w:kern w:val="0"/>
                <w:sz w:val="32"/>
                <w:szCs w:val="32"/>
              </w:rPr>
              <w:t> </w:t>
            </w:r>
          </w:p>
        </w:tc>
        <w:tc>
          <w:tcPr>
            <w:tcW w:w="825" w:type="dxa"/>
            <w:tcBorders>
              <w:top w:val="outset" w:sz="6" w:space="0" w:color="auto"/>
              <w:left w:val="outset" w:sz="6" w:space="0" w:color="auto"/>
              <w:bottom w:val="outset" w:sz="6" w:space="0" w:color="auto"/>
              <w:right w:val="outset" w:sz="6" w:space="0" w:color="auto"/>
            </w:tcBorders>
            <w:vAlign w:val="center"/>
          </w:tcPr>
          <w:p w:rsidR="00B77649" w:rsidRDefault="00353CC9">
            <w:pPr>
              <w:widowControl/>
              <w:jc w:val="left"/>
              <w:rPr>
                <w:rFonts w:ascii="宋体" w:eastAsia="仿宋_GB2312" w:hAnsi="宋体" w:cs="宋体"/>
                <w:kern w:val="0"/>
                <w:sz w:val="32"/>
                <w:szCs w:val="32"/>
              </w:rPr>
            </w:pPr>
            <w:r>
              <w:rPr>
                <w:rFonts w:ascii="宋体" w:eastAsia="仿宋_GB2312" w:hAnsi="宋体" w:cs="宋体"/>
                <w:kern w:val="0"/>
                <w:sz w:val="32"/>
                <w:szCs w:val="32"/>
              </w:rPr>
              <w:t> </w:t>
            </w:r>
          </w:p>
        </w:tc>
        <w:tc>
          <w:tcPr>
            <w:tcW w:w="825" w:type="dxa"/>
            <w:tcBorders>
              <w:top w:val="outset" w:sz="6" w:space="0" w:color="auto"/>
              <w:left w:val="outset" w:sz="6" w:space="0" w:color="auto"/>
              <w:bottom w:val="outset" w:sz="6" w:space="0" w:color="auto"/>
              <w:right w:val="outset" w:sz="6" w:space="0" w:color="auto"/>
            </w:tcBorders>
            <w:vAlign w:val="center"/>
          </w:tcPr>
          <w:p w:rsidR="00B77649" w:rsidRDefault="00353CC9">
            <w:pPr>
              <w:widowControl/>
              <w:jc w:val="left"/>
              <w:rPr>
                <w:rFonts w:ascii="宋体" w:eastAsia="仿宋_GB2312" w:hAnsi="宋体" w:cs="宋体"/>
                <w:kern w:val="0"/>
                <w:sz w:val="32"/>
                <w:szCs w:val="32"/>
              </w:rPr>
            </w:pPr>
            <w:r>
              <w:rPr>
                <w:rFonts w:ascii="宋体" w:eastAsia="仿宋_GB2312" w:hAnsi="宋体" w:cs="宋体"/>
                <w:kern w:val="0"/>
                <w:sz w:val="32"/>
                <w:szCs w:val="32"/>
              </w:rPr>
              <w:t> </w:t>
            </w:r>
          </w:p>
        </w:tc>
      </w:tr>
      <w:tr w:rsidR="00B77649">
        <w:trPr>
          <w:trHeight w:val="255"/>
          <w:tblCellSpacing w:w="0" w:type="dxa"/>
          <w:jc w:val="center"/>
        </w:trPr>
        <w:tc>
          <w:tcPr>
            <w:tcW w:w="2610" w:type="dxa"/>
            <w:tcBorders>
              <w:top w:val="outset" w:sz="6" w:space="0" w:color="auto"/>
              <w:left w:val="outset" w:sz="6" w:space="0" w:color="auto"/>
              <w:bottom w:val="outset" w:sz="6" w:space="0" w:color="auto"/>
              <w:right w:val="outset" w:sz="6" w:space="0" w:color="auto"/>
            </w:tcBorders>
            <w:vAlign w:val="center"/>
          </w:tcPr>
          <w:p w:rsidR="00B77649" w:rsidRDefault="00353CC9">
            <w:pPr>
              <w:widowControl/>
              <w:jc w:val="left"/>
              <w:rPr>
                <w:rFonts w:ascii="仿宋_GB2312" w:eastAsia="仿宋_GB2312" w:cs="宋体"/>
                <w:kern w:val="0"/>
                <w:sz w:val="32"/>
                <w:szCs w:val="32"/>
              </w:rPr>
            </w:pPr>
            <w:r>
              <w:rPr>
                <w:rFonts w:ascii="仿宋_GB2312" w:eastAsia="仿宋_GB2312" w:cs="宋体" w:hint="eastAsia"/>
                <w:b/>
                <w:bCs/>
                <w:kern w:val="0"/>
                <w:sz w:val="32"/>
                <w:szCs w:val="32"/>
              </w:rPr>
              <w:lastRenderedPageBreak/>
              <w:t xml:space="preserve">　　行政审批改革</w:t>
            </w:r>
          </w:p>
        </w:tc>
        <w:tc>
          <w:tcPr>
            <w:tcW w:w="1425" w:type="dxa"/>
            <w:tcBorders>
              <w:top w:val="outset" w:sz="6" w:space="0" w:color="auto"/>
              <w:left w:val="outset" w:sz="6" w:space="0" w:color="auto"/>
              <w:bottom w:val="outset" w:sz="6" w:space="0" w:color="auto"/>
              <w:right w:val="outset" w:sz="6" w:space="0" w:color="auto"/>
            </w:tcBorders>
            <w:vAlign w:val="center"/>
          </w:tcPr>
          <w:p w:rsidR="00B77649" w:rsidRDefault="00353CC9">
            <w:pPr>
              <w:widowControl/>
              <w:jc w:val="left"/>
              <w:rPr>
                <w:rFonts w:ascii="宋体" w:eastAsia="仿宋_GB2312" w:hAnsi="宋体" w:cs="宋体"/>
                <w:kern w:val="0"/>
                <w:sz w:val="32"/>
                <w:szCs w:val="32"/>
              </w:rPr>
            </w:pPr>
            <w:r>
              <w:rPr>
                <w:rFonts w:ascii="宋体" w:eastAsia="仿宋_GB2312" w:hAnsi="宋体" w:cs="宋体"/>
                <w:kern w:val="0"/>
                <w:sz w:val="32"/>
                <w:szCs w:val="32"/>
              </w:rPr>
              <w:t> </w:t>
            </w:r>
          </w:p>
        </w:tc>
        <w:tc>
          <w:tcPr>
            <w:tcW w:w="3315" w:type="dxa"/>
            <w:tcBorders>
              <w:top w:val="outset" w:sz="6" w:space="0" w:color="auto"/>
              <w:left w:val="outset" w:sz="6" w:space="0" w:color="auto"/>
              <w:bottom w:val="outset" w:sz="6" w:space="0" w:color="auto"/>
              <w:right w:val="outset" w:sz="6" w:space="0" w:color="auto"/>
            </w:tcBorders>
            <w:vAlign w:val="center"/>
          </w:tcPr>
          <w:p w:rsidR="00B77649" w:rsidRDefault="00353CC9">
            <w:pPr>
              <w:widowControl/>
              <w:jc w:val="left"/>
              <w:rPr>
                <w:rFonts w:ascii="仿宋_GB2312" w:eastAsia="仿宋_GB2312" w:cs="宋体"/>
                <w:kern w:val="0"/>
                <w:sz w:val="32"/>
                <w:szCs w:val="32"/>
              </w:rPr>
            </w:pPr>
            <w:r>
              <w:rPr>
                <w:rFonts w:ascii="仿宋_GB2312" w:eastAsia="仿宋_GB2312" w:cs="宋体" w:hint="eastAsia"/>
                <w:kern w:val="0"/>
                <w:sz w:val="32"/>
                <w:szCs w:val="32"/>
              </w:rPr>
              <w:t>全面清理区本级行政审批项目。最大限度地向基层、市场和社会放权。进一步优化行政审批流</w:t>
            </w:r>
            <w:r>
              <w:rPr>
                <w:rFonts w:ascii="仿宋_GB2312" w:eastAsia="仿宋_GB2312" w:cs="宋体" w:hint="eastAsia"/>
                <w:kern w:val="0"/>
                <w:sz w:val="32"/>
                <w:szCs w:val="32"/>
              </w:rPr>
              <w:lastRenderedPageBreak/>
              <w:t>程。</w:t>
            </w:r>
          </w:p>
        </w:tc>
        <w:tc>
          <w:tcPr>
            <w:tcW w:w="3315" w:type="dxa"/>
            <w:tcBorders>
              <w:top w:val="outset" w:sz="6" w:space="0" w:color="auto"/>
              <w:left w:val="outset" w:sz="6" w:space="0" w:color="auto"/>
              <w:bottom w:val="outset" w:sz="6" w:space="0" w:color="auto"/>
              <w:right w:val="outset" w:sz="6" w:space="0" w:color="auto"/>
            </w:tcBorders>
            <w:vAlign w:val="center"/>
          </w:tcPr>
          <w:p w:rsidR="00B77649" w:rsidRDefault="00353CC9">
            <w:pPr>
              <w:widowControl/>
              <w:jc w:val="left"/>
              <w:rPr>
                <w:rFonts w:ascii="仿宋_GB2312" w:eastAsia="仿宋_GB2312" w:cs="宋体"/>
                <w:kern w:val="0"/>
                <w:sz w:val="32"/>
                <w:szCs w:val="32"/>
              </w:rPr>
            </w:pPr>
            <w:r>
              <w:rPr>
                <w:rFonts w:ascii="仿宋_GB2312" w:eastAsia="仿宋_GB2312" w:cs="宋体" w:hint="eastAsia"/>
                <w:kern w:val="0"/>
                <w:sz w:val="32"/>
                <w:szCs w:val="32"/>
              </w:rPr>
              <w:lastRenderedPageBreak/>
              <w:t>进一步优化行政审批流程</w:t>
            </w:r>
            <w:r>
              <w:rPr>
                <w:rFonts w:ascii="仿宋_GB2312" w:eastAsia="仿宋_GB2312" w:cs="宋体" w:hint="eastAsia"/>
                <w:kern w:val="0"/>
                <w:sz w:val="32"/>
                <w:szCs w:val="32"/>
              </w:rPr>
              <w:t>,</w:t>
            </w:r>
            <w:r>
              <w:rPr>
                <w:rFonts w:ascii="仿宋_GB2312" w:eastAsia="仿宋_GB2312" w:cs="宋体" w:hint="eastAsia"/>
                <w:kern w:val="0"/>
                <w:sz w:val="32"/>
                <w:szCs w:val="32"/>
              </w:rPr>
              <w:t>加强审改工作制度化、规范化和标准化建设</w:t>
            </w:r>
          </w:p>
        </w:tc>
        <w:tc>
          <w:tcPr>
            <w:tcW w:w="1575" w:type="dxa"/>
            <w:tcBorders>
              <w:top w:val="outset" w:sz="6" w:space="0" w:color="auto"/>
              <w:left w:val="outset" w:sz="6" w:space="0" w:color="auto"/>
              <w:bottom w:val="outset" w:sz="6" w:space="0" w:color="auto"/>
              <w:right w:val="outset" w:sz="6" w:space="0" w:color="auto"/>
            </w:tcBorders>
            <w:vAlign w:val="center"/>
          </w:tcPr>
          <w:p w:rsidR="00B77649" w:rsidRDefault="00353CC9">
            <w:pPr>
              <w:widowControl/>
              <w:jc w:val="left"/>
              <w:rPr>
                <w:rFonts w:ascii="仿宋_GB2312" w:eastAsia="仿宋_GB2312" w:cs="宋体"/>
                <w:kern w:val="0"/>
                <w:sz w:val="32"/>
                <w:szCs w:val="32"/>
              </w:rPr>
            </w:pPr>
            <w:r>
              <w:rPr>
                <w:rFonts w:ascii="仿宋_GB2312" w:eastAsia="仿宋_GB2312" w:cs="宋体" w:hint="eastAsia"/>
                <w:kern w:val="0"/>
                <w:sz w:val="32"/>
                <w:szCs w:val="32"/>
              </w:rPr>
              <w:t>行政审批取消下放率</w:t>
            </w:r>
          </w:p>
        </w:tc>
        <w:tc>
          <w:tcPr>
            <w:tcW w:w="825" w:type="dxa"/>
            <w:tcBorders>
              <w:top w:val="outset" w:sz="6" w:space="0" w:color="auto"/>
              <w:left w:val="outset" w:sz="6" w:space="0" w:color="auto"/>
              <w:bottom w:val="outset" w:sz="6" w:space="0" w:color="auto"/>
              <w:right w:val="outset" w:sz="6" w:space="0" w:color="auto"/>
            </w:tcBorders>
            <w:vAlign w:val="center"/>
          </w:tcPr>
          <w:p w:rsidR="00B77649" w:rsidRDefault="00353CC9">
            <w:pPr>
              <w:widowControl/>
              <w:jc w:val="left"/>
              <w:rPr>
                <w:rFonts w:ascii="宋体" w:eastAsia="仿宋_GB2312" w:hAnsi="宋体" w:cs="宋体"/>
                <w:kern w:val="0"/>
                <w:sz w:val="32"/>
                <w:szCs w:val="32"/>
              </w:rPr>
            </w:pPr>
            <w:r>
              <w:rPr>
                <w:rFonts w:ascii="宋体" w:eastAsia="仿宋_GB2312" w:hAnsi="宋体" w:cs="宋体"/>
                <w:kern w:val="0"/>
                <w:sz w:val="32"/>
                <w:szCs w:val="32"/>
              </w:rPr>
              <w:t> </w:t>
            </w:r>
          </w:p>
        </w:tc>
        <w:tc>
          <w:tcPr>
            <w:tcW w:w="825" w:type="dxa"/>
            <w:tcBorders>
              <w:top w:val="outset" w:sz="6" w:space="0" w:color="auto"/>
              <w:left w:val="outset" w:sz="6" w:space="0" w:color="auto"/>
              <w:bottom w:val="outset" w:sz="6" w:space="0" w:color="auto"/>
              <w:right w:val="outset" w:sz="6" w:space="0" w:color="auto"/>
            </w:tcBorders>
            <w:vAlign w:val="center"/>
          </w:tcPr>
          <w:p w:rsidR="00B77649" w:rsidRDefault="00353CC9">
            <w:pPr>
              <w:widowControl/>
              <w:jc w:val="left"/>
              <w:rPr>
                <w:rFonts w:ascii="宋体" w:eastAsia="仿宋_GB2312" w:hAnsi="宋体" w:cs="宋体"/>
                <w:kern w:val="0"/>
                <w:sz w:val="32"/>
                <w:szCs w:val="32"/>
              </w:rPr>
            </w:pPr>
            <w:r>
              <w:rPr>
                <w:rFonts w:ascii="宋体" w:eastAsia="仿宋_GB2312" w:hAnsi="宋体" w:cs="宋体"/>
                <w:kern w:val="0"/>
                <w:sz w:val="32"/>
                <w:szCs w:val="32"/>
              </w:rPr>
              <w:t> </w:t>
            </w:r>
          </w:p>
        </w:tc>
        <w:tc>
          <w:tcPr>
            <w:tcW w:w="825" w:type="dxa"/>
            <w:tcBorders>
              <w:top w:val="outset" w:sz="6" w:space="0" w:color="auto"/>
              <w:left w:val="outset" w:sz="6" w:space="0" w:color="auto"/>
              <w:bottom w:val="outset" w:sz="6" w:space="0" w:color="auto"/>
              <w:right w:val="outset" w:sz="6" w:space="0" w:color="auto"/>
            </w:tcBorders>
            <w:vAlign w:val="center"/>
          </w:tcPr>
          <w:p w:rsidR="00B77649" w:rsidRDefault="00353CC9">
            <w:pPr>
              <w:widowControl/>
              <w:jc w:val="left"/>
              <w:rPr>
                <w:rFonts w:ascii="宋体" w:eastAsia="仿宋_GB2312" w:hAnsi="宋体" w:cs="宋体"/>
                <w:kern w:val="0"/>
                <w:sz w:val="32"/>
                <w:szCs w:val="32"/>
              </w:rPr>
            </w:pPr>
            <w:r>
              <w:rPr>
                <w:rFonts w:ascii="宋体" w:eastAsia="仿宋_GB2312" w:hAnsi="宋体" w:cs="宋体"/>
                <w:kern w:val="0"/>
                <w:sz w:val="32"/>
                <w:szCs w:val="32"/>
              </w:rPr>
              <w:t> </w:t>
            </w:r>
          </w:p>
        </w:tc>
        <w:tc>
          <w:tcPr>
            <w:tcW w:w="825" w:type="dxa"/>
            <w:tcBorders>
              <w:top w:val="outset" w:sz="6" w:space="0" w:color="auto"/>
              <w:left w:val="outset" w:sz="6" w:space="0" w:color="auto"/>
              <w:bottom w:val="outset" w:sz="6" w:space="0" w:color="auto"/>
              <w:right w:val="outset" w:sz="6" w:space="0" w:color="auto"/>
            </w:tcBorders>
            <w:vAlign w:val="center"/>
          </w:tcPr>
          <w:p w:rsidR="00B77649" w:rsidRDefault="00353CC9">
            <w:pPr>
              <w:widowControl/>
              <w:jc w:val="left"/>
              <w:rPr>
                <w:rFonts w:ascii="宋体" w:eastAsia="仿宋_GB2312" w:hAnsi="宋体" w:cs="宋体"/>
                <w:kern w:val="0"/>
                <w:sz w:val="32"/>
                <w:szCs w:val="32"/>
              </w:rPr>
            </w:pPr>
            <w:r>
              <w:rPr>
                <w:rFonts w:ascii="宋体" w:eastAsia="仿宋_GB2312" w:hAnsi="宋体" w:cs="宋体"/>
                <w:kern w:val="0"/>
                <w:sz w:val="32"/>
                <w:szCs w:val="32"/>
              </w:rPr>
              <w:t> </w:t>
            </w:r>
          </w:p>
        </w:tc>
      </w:tr>
      <w:tr w:rsidR="00B77649">
        <w:trPr>
          <w:trHeight w:val="255"/>
          <w:tblCellSpacing w:w="0" w:type="dxa"/>
          <w:jc w:val="center"/>
        </w:trPr>
        <w:tc>
          <w:tcPr>
            <w:tcW w:w="2610" w:type="dxa"/>
            <w:tcBorders>
              <w:top w:val="outset" w:sz="6" w:space="0" w:color="auto"/>
              <w:left w:val="outset" w:sz="6" w:space="0" w:color="auto"/>
              <w:bottom w:val="outset" w:sz="6" w:space="0" w:color="auto"/>
              <w:right w:val="outset" w:sz="6" w:space="0" w:color="auto"/>
            </w:tcBorders>
            <w:vAlign w:val="center"/>
          </w:tcPr>
          <w:p w:rsidR="00B77649" w:rsidRDefault="00353CC9">
            <w:pPr>
              <w:widowControl/>
              <w:jc w:val="left"/>
              <w:rPr>
                <w:rFonts w:ascii="仿宋_GB2312" w:eastAsia="仿宋_GB2312" w:cs="宋体"/>
                <w:kern w:val="0"/>
                <w:sz w:val="32"/>
                <w:szCs w:val="32"/>
              </w:rPr>
            </w:pPr>
            <w:r>
              <w:rPr>
                <w:rFonts w:ascii="仿宋_GB2312" w:eastAsia="仿宋_GB2312" w:cs="宋体" w:hint="eastAsia"/>
                <w:b/>
                <w:bCs/>
                <w:kern w:val="0"/>
                <w:sz w:val="32"/>
                <w:szCs w:val="32"/>
              </w:rPr>
              <w:lastRenderedPageBreak/>
              <w:t>编办事务管理</w:t>
            </w:r>
          </w:p>
        </w:tc>
        <w:tc>
          <w:tcPr>
            <w:tcW w:w="1425" w:type="dxa"/>
            <w:tcBorders>
              <w:top w:val="outset" w:sz="6" w:space="0" w:color="auto"/>
              <w:left w:val="outset" w:sz="6" w:space="0" w:color="auto"/>
              <w:bottom w:val="outset" w:sz="6" w:space="0" w:color="auto"/>
              <w:right w:val="outset" w:sz="6" w:space="0" w:color="auto"/>
            </w:tcBorders>
            <w:vAlign w:val="center"/>
          </w:tcPr>
          <w:p w:rsidR="00B77649" w:rsidRDefault="00353CC9">
            <w:pPr>
              <w:widowControl/>
              <w:jc w:val="left"/>
              <w:rPr>
                <w:rFonts w:ascii="宋体" w:eastAsia="仿宋_GB2312" w:hAnsi="宋体" w:cs="宋体"/>
                <w:kern w:val="0"/>
                <w:sz w:val="32"/>
                <w:szCs w:val="32"/>
              </w:rPr>
            </w:pPr>
            <w:r>
              <w:rPr>
                <w:rFonts w:ascii="宋体" w:eastAsia="仿宋_GB2312" w:hAnsi="宋体" w:cs="宋体"/>
                <w:kern w:val="0"/>
                <w:sz w:val="32"/>
                <w:szCs w:val="32"/>
              </w:rPr>
              <w:t> </w:t>
            </w:r>
          </w:p>
        </w:tc>
        <w:tc>
          <w:tcPr>
            <w:tcW w:w="3315" w:type="dxa"/>
            <w:tcBorders>
              <w:top w:val="outset" w:sz="6" w:space="0" w:color="auto"/>
              <w:left w:val="outset" w:sz="6" w:space="0" w:color="auto"/>
              <w:bottom w:val="outset" w:sz="6" w:space="0" w:color="auto"/>
              <w:right w:val="outset" w:sz="6" w:space="0" w:color="auto"/>
            </w:tcBorders>
            <w:vAlign w:val="center"/>
          </w:tcPr>
          <w:p w:rsidR="00B77649" w:rsidRDefault="00353CC9">
            <w:pPr>
              <w:widowControl/>
              <w:jc w:val="left"/>
              <w:rPr>
                <w:rFonts w:ascii="仿宋_GB2312" w:eastAsia="仿宋_GB2312" w:cs="宋体"/>
                <w:kern w:val="0"/>
                <w:sz w:val="32"/>
                <w:szCs w:val="32"/>
              </w:rPr>
            </w:pPr>
            <w:r>
              <w:rPr>
                <w:rFonts w:ascii="仿宋_GB2312" w:eastAsia="仿宋_GB2312" w:cs="宋体" w:hint="eastAsia"/>
                <w:kern w:val="0"/>
                <w:sz w:val="32"/>
                <w:szCs w:val="32"/>
              </w:rPr>
              <w:t>做好机关人员管理及保障工作，为充分发挥职能作用提供有效保障。</w:t>
            </w:r>
          </w:p>
        </w:tc>
        <w:tc>
          <w:tcPr>
            <w:tcW w:w="3315" w:type="dxa"/>
            <w:tcBorders>
              <w:top w:val="outset" w:sz="6" w:space="0" w:color="auto"/>
              <w:left w:val="outset" w:sz="6" w:space="0" w:color="auto"/>
              <w:bottom w:val="outset" w:sz="6" w:space="0" w:color="auto"/>
              <w:right w:val="outset" w:sz="6" w:space="0" w:color="auto"/>
            </w:tcBorders>
            <w:vAlign w:val="center"/>
          </w:tcPr>
          <w:p w:rsidR="00B77649" w:rsidRDefault="00353CC9">
            <w:pPr>
              <w:widowControl/>
              <w:jc w:val="left"/>
              <w:rPr>
                <w:rFonts w:ascii="仿宋_GB2312" w:eastAsia="仿宋_GB2312" w:cs="宋体"/>
                <w:kern w:val="0"/>
                <w:sz w:val="32"/>
                <w:szCs w:val="32"/>
              </w:rPr>
            </w:pPr>
            <w:r>
              <w:rPr>
                <w:rFonts w:ascii="仿宋_GB2312" w:eastAsia="仿宋_GB2312" w:cs="宋体" w:hint="eastAsia"/>
                <w:kern w:val="0"/>
                <w:sz w:val="32"/>
                <w:szCs w:val="32"/>
              </w:rPr>
              <w:t>做好机关人员发展、教育、管理和党务干部的教育培训工作。</w:t>
            </w:r>
          </w:p>
        </w:tc>
        <w:tc>
          <w:tcPr>
            <w:tcW w:w="1575" w:type="dxa"/>
            <w:tcBorders>
              <w:top w:val="outset" w:sz="6" w:space="0" w:color="auto"/>
              <w:left w:val="outset" w:sz="6" w:space="0" w:color="auto"/>
              <w:bottom w:val="outset" w:sz="6" w:space="0" w:color="auto"/>
              <w:right w:val="outset" w:sz="6" w:space="0" w:color="auto"/>
            </w:tcBorders>
            <w:vAlign w:val="center"/>
          </w:tcPr>
          <w:p w:rsidR="00B77649" w:rsidRDefault="00353CC9">
            <w:pPr>
              <w:widowControl/>
              <w:jc w:val="left"/>
              <w:rPr>
                <w:rFonts w:ascii="宋体" w:eastAsia="仿宋_GB2312" w:hAnsi="宋体" w:cs="宋体"/>
                <w:kern w:val="0"/>
                <w:sz w:val="32"/>
                <w:szCs w:val="32"/>
              </w:rPr>
            </w:pPr>
            <w:r>
              <w:rPr>
                <w:rFonts w:ascii="宋体" w:eastAsia="仿宋_GB2312" w:hAnsi="宋体" w:cs="宋体"/>
                <w:kern w:val="0"/>
                <w:sz w:val="32"/>
                <w:szCs w:val="32"/>
              </w:rPr>
              <w:t> </w:t>
            </w:r>
          </w:p>
        </w:tc>
        <w:tc>
          <w:tcPr>
            <w:tcW w:w="825" w:type="dxa"/>
            <w:tcBorders>
              <w:top w:val="outset" w:sz="6" w:space="0" w:color="auto"/>
              <w:left w:val="outset" w:sz="6" w:space="0" w:color="auto"/>
              <w:bottom w:val="outset" w:sz="6" w:space="0" w:color="auto"/>
              <w:right w:val="outset" w:sz="6" w:space="0" w:color="auto"/>
            </w:tcBorders>
            <w:vAlign w:val="center"/>
          </w:tcPr>
          <w:p w:rsidR="00B77649" w:rsidRDefault="00353CC9">
            <w:pPr>
              <w:widowControl/>
              <w:jc w:val="left"/>
              <w:rPr>
                <w:rFonts w:ascii="宋体" w:eastAsia="仿宋_GB2312" w:hAnsi="宋体" w:cs="宋体"/>
                <w:kern w:val="0"/>
                <w:sz w:val="32"/>
                <w:szCs w:val="32"/>
              </w:rPr>
            </w:pPr>
            <w:r>
              <w:rPr>
                <w:rFonts w:ascii="宋体" w:eastAsia="仿宋_GB2312" w:hAnsi="宋体" w:cs="宋体"/>
                <w:kern w:val="0"/>
                <w:sz w:val="32"/>
                <w:szCs w:val="32"/>
              </w:rPr>
              <w:t> </w:t>
            </w:r>
          </w:p>
        </w:tc>
        <w:tc>
          <w:tcPr>
            <w:tcW w:w="825" w:type="dxa"/>
            <w:tcBorders>
              <w:top w:val="outset" w:sz="6" w:space="0" w:color="auto"/>
              <w:left w:val="outset" w:sz="6" w:space="0" w:color="auto"/>
              <w:bottom w:val="outset" w:sz="6" w:space="0" w:color="auto"/>
              <w:right w:val="outset" w:sz="6" w:space="0" w:color="auto"/>
            </w:tcBorders>
            <w:vAlign w:val="center"/>
          </w:tcPr>
          <w:p w:rsidR="00B77649" w:rsidRDefault="00353CC9">
            <w:pPr>
              <w:widowControl/>
              <w:jc w:val="left"/>
              <w:rPr>
                <w:rFonts w:ascii="宋体" w:eastAsia="仿宋_GB2312" w:hAnsi="宋体" w:cs="宋体"/>
                <w:kern w:val="0"/>
                <w:sz w:val="32"/>
                <w:szCs w:val="32"/>
              </w:rPr>
            </w:pPr>
            <w:r>
              <w:rPr>
                <w:rFonts w:ascii="宋体" w:eastAsia="仿宋_GB2312" w:hAnsi="宋体" w:cs="宋体"/>
                <w:kern w:val="0"/>
                <w:sz w:val="32"/>
                <w:szCs w:val="32"/>
              </w:rPr>
              <w:t> </w:t>
            </w:r>
          </w:p>
        </w:tc>
        <w:tc>
          <w:tcPr>
            <w:tcW w:w="825" w:type="dxa"/>
            <w:tcBorders>
              <w:top w:val="outset" w:sz="6" w:space="0" w:color="auto"/>
              <w:left w:val="outset" w:sz="6" w:space="0" w:color="auto"/>
              <w:bottom w:val="outset" w:sz="6" w:space="0" w:color="auto"/>
              <w:right w:val="outset" w:sz="6" w:space="0" w:color="auto"/>
            </w:tcBorders>
            <w:vAlign w:val="center"/>
          </w:tcPr>
          <w:p w:rsidR="00B77649" w:rsidRDefault="00353CC9">
            <w:pPr>
              <w:widowControl/>
              <w:jc w:val="left"/>
              <w:rPr>
                <w:rFonts w:ascii="宋体" w:eastAsia="仿宋_GB2312" w:hAnsi="宋体" w:cs="宋体"/>
                <w:kern w:val="0"/>
                <w:sz w:val="32"/>
                <w:szCs w:val="32"/>
              </w:rPr>
            </w:pPr>
            <w:r>
              <w:rPr>
                <w:rFonts w:ascii="宋体" w:eastAsia="仿宋_GB2312" w:hAnsi="宋体" w:cs="宋体"/>
                <w:kern w:val="0"/>
                <w:sz w:val="32"/>
                <w:szCs w:val="32"/>
              </w:rPr>
              <w:t> </w:t>
            </w:r>
          </w:p>
        </w:tc>
        <w:tc>
          <w:tcPr>
            <w:tcW w:w="825" w:type="dxa"/>
            <w:tcBorders>
              <w:top w:val="outset" w:sz="6" w:space="0" w:color="auto"/>
              <w:left w:val="outset" w:sz="6" w:space="0" w:color="auto"/>
              <w:bottom w:val="outset" w:sz="6" w:space="0" w:color="auto"/>
              <w:right w:val="outset" w:sz="6" w:space="0" w:color="auto"/>
            </w:tcBorders>
            <w:vAlign w:val="center"/>
          </w:tcPr>
          <w:p w:rsidR="00B77649" w:rsidRDefault="00353CC9">
            <w:pPr>
              <w:widowControl/>
              <w:jc w:val="left"/>
              <w:rPr>
                <w:rFonts w:ascii="宋体" w:eastAsia="仿宋_GB2312" w:hAnsi="宋体" w:cs="宋体"/>
                <w:kern w:val="0"/>
                <w:sz w:val="32"/>
                <w:szCs w:val="32"/>
              </w:rPr>
            </w:pPr>
            <w:r>
              <w:rPr>
                <w:rFonts w:ascii="宋体" w:eastAsia="仿宋_GB2312" w:hAnsi="宋体" w:cs="宋体"/>
                <w:kern w:val="0"/>
                <w:sz w:val="32"/>
                <w:szCs w:val="32"/>
              </w:rPr>
              <w:t> </w:t>
            </w:r>
          </w:p>
        </w:tc>
      </w:tr>
      <w:tr w:rsidR="00B77649">
        <w:trPr>
          <w:trHeight w:val="255"/>
          <w:tblCellSpacing w:w="0" w:type="dxa"/>
          <w:jc w:val="center"/>
        </w:trPr>
        <w:tc>
          <w:tcPr>
            <w:tcW w:w="2610" w:type="dxa"/>
            <w:tcBorders>
              <w:top w:val="outset" w:sz="6" w:space="0" w:color="auto"/>
              <w:left w:val="outset" w:sz="6" w:space="0" w:color="auto"/>
              <w:bottom w:val="outset" w:sz="6" w:space="0" w:color="auto"/>
              <w:right w:val="outset" w:sz="6" w:space="0" w:color="auto"/>
            </w:tcBorders>
            <w:vAlign w:val="center"/>
          </w:tcPr>
          <w:p w:rsidR="00B77649" w:rsidRDefault="00353CC9">
            <w:pPr>
              <w:widowControl/>
              <w:jc w:val="left"/>
              <w:rPr>
                <w:rFonts w:ascii="仿宋_GB2312" w:eastAsia="仿宋_GB2312" w:cs="宋体"/>
                <w:kern w:val="0"/>
                <w:sz w:val="32"/>
                <w:szCs w:val="32"/>
              </w:rPr>
            </w:pPr>
            <w:r>
              <w:rPr>
                <w:rFonts w:ascii="仿宋_GB2312" w:eastAsia="仿宋_GB2312" w:cs="宋体" w:hint="eastAsia"/>
                <w:b/>
                <w:bCs/>
                <w:kern w:val="0"/>
                <w:sz w:val="32"/>
                <w:szCs w:val="32"/>
              </w:rPr>
              <w:t xml:space="preserve">　　综合事务管理</w:t>
            </w:r>
          </w:p>
        </w:tc>
        <w:tc>
          <w:tcPr>
            <w:tcW w:w="1425" w:type="dxa"/>
            <w:tcBorders>
              <w:top w:val="outset" w:sz="6" w:space="0" w:color="auto"/>
              <w:left w:val="outset" w:sz="6" w:space="0" w:color="auto"/>
              <w:bottom w:val="outset" w:sz="6" w:space="0" w:color="auto"/>
              <w:right w:val="outset" w:sz="6" w:space="0" w:color="auto"/>
            </w:tcBorders>
            <w:vAlign w:val="center"/>
          </w:tcPr>
          <w:p w:rsidR="00B77649" w:rsidRDefault="00353CC9">
            <w:pPr>
              <w:widowControl/>
              <w:jc w:val="left"/>
              <w:rPr>
                <w:rFonts w:ascii="宋体" w:eastAsia="仿宋_GB2312" w:hAnsi="宋体" w:cs="宋体"/>
                <w:kern w:val="0"/>
                <w:sz w:val="32"/>
                <w:szCs w:val="32"/>
              </w:rPr>
            </w:pPr>
            <w:r>
              <w:rPr>
                <w:rFonts w:ascii="宋体" w:eastAsia="仿宋_GB2312" w:hAnsi="宋体" w:cs="宋体"/>
                <w:kern w:val="0"/>
                <w:sz w:val="32"/>
                <w:szCs w:val="32"/>
              </w:rPr>
              <w:t> </w:t>
            </w:r>
          </w:p>
        </w:tc>
        <w:tc>
          <w:tcPr>
            <w:tcW w:w="3315" w:type="dxa"/>
            <w:tcBorders>
              <w:top w:val="outset" w:sz="6" w:space="0" w:color="auto"/>
              <w:left w:val="outset" w:sz="6" w:space="0" w:color="auto"/>
              <w:bottom w:val="outset" w:sz="6" w:space="0" w:color="auto"/>
              <w:right w:val="outset" w:sz="6" w:space="0" w:color="auto"/>
            </w:tcBorders>
            <w:vAlign w:val="center"/>
          </w:tcPr>
          <w:p w:rsidR="00B77649" w:rsidRDefault="00353CC9">
            <w:pPr>
              <w:widowControl/>
              <w:jc w:val="left"/>
              <w:rPr>
                <w:rFonts w:ascii="仿宋_GB2312" w:eastAsia="仿宋_GB2312" w:cs="宋体"/>
                <w:kern w:val="0"/>
                <w:sz w:val="32"/>
                <w:szCs w:val="32"/>
              </w:rPr>
            </w:pPr>
            <w:r>
              <w:rPr>
                <w:rFonts w:ascii="仿宋_GB2312" w:eastAsia="仿宋_GB2312" w:cs="宋体" w:hint="eastAsia"/>
                <w:kern w:val="0"/>
                <w:sz w:val="32"/>
                <w:szCs w:val="32"/>
              </w:rPr>
              <w:t>负责全区机构编制信息管理系统、电子政务和机构编制</w:t>
            </w:r>
            <w:r>
              <w:rPr>
                <w:rFonts w:ascii="仿宋_GB2312" w:eastAsia="仿宋_GB2312" w:cs="宋体" w:hint="eastAsia"/>
                <w:kern w:val="0"/>
                <w:sz w:val="32"/>
                <w:szCs w:val="32"/>
              </w:rPr>
              <w:lastRenderedPageBreak/>
              <w:t>网站的建设和管理，全区机构编制统计、数据分析工作。</w:t>
            </w:r>
          </w:p>
        </w:tc>
        <w:tc>
          <w:tcPr>
            <w:tcW w:w="3315" w:type="dxa"/>
            <w:tcBorders>
              <w:top w:val="outset" w:sz="6" w:space="0" w:color="auto"/>
              <w:left w:val="outset" w:sz="6" w:space="0" w:color="auto"/>
              <w:bottom w:val="outset" w:sz="6" w:space="0" w:color="auto"/>
              <w:right w:val="outset" w:sz="6" w:space="0" w:color="auto"/>
            </w:tcBorders>
            <w:vAlign w:val="center"/>
          </w:tcPr>
          <w:p w:rsidR="00B77649" w:rsidRDefault="00353CC9">
            <w:pPr>
              <w:widowControl/>
              <w:jc w:val="left"/>
              <w:rPr>
                <w:rFonts w:ascii="仿宋_GB2312" w:eastAsia="仿宋_GB2312" w:cs="宋体"/>
                <w:kern w:val="0"/>
                <w:sz w:val="32"/>
                <w:szCs w:val="32"/>
              </w:rPr>
            </w:pPr>
            <w:r>
              <w:rPr>
                <w:rFonts w:ascii="仿宋_GB2312" w:eastAsia="仿宋_GB2312" w:cs="宋体" w:hint="eastAsia"/>
                <w:kern w:val="0"/>
                <w:sz w:val="32"/>
                <w:szCs w:val="32"/>
              </w:rPr>
              <w:lastRenderedPageBreak/>
              <w:t>机构编制信息平台和网站运行</w:t>
            </w:r>
          </w:p>
        </w:tc>
        <w:tc>
          <w:tcPr>
            <w:tcW w:w="1575" w:type="dxa"/>
            <w:tcBorders>
              <w:top w:val="outset" w:sz="6" w:space="0" w:color="auto"/>
              <w:left w:val="outset" w:sz="6" w:space="0" w:color="auto"/>
              <w:bottom w:val="outset" w:sz="6" w:space="0" w:color="auto"/>
              <w:right w:val="outset" w:sz="6" w:space="0" w:color="auto"/>
            </w:tcBorders>
            <w:vAlign w:val="center"/>
          </w:tcPr>
          <w:p w:rsidR="00B77649" w:rsidRDefault="00353CC9">
            <w:pPr>
              <w:widowControl/>
              <w:jc w:val="left"/>
              <w:rPr>
                <w:rFonts w:ascii="仿宋_GB2312" w:eastAsia="仿宋_GB2312" w:cs="宋体"/>
                <w:kern w:val="0"/>
                <w:sz w:val="32"/>
                <w:szCs w:val="32"/>
              </w:rPr>
            </w:pPr>
            <w:r>
              <w:rPr>
                <w:rFonts w:ascii="仿宋_GB2312" w:eastAsia="仿宋_GB2312" w:cs="宋体" w:hint="eastAsia"/>
                <w:kern w:val="0"/>
                <w:sz w:val="32"/>
                <w:szCs w:val="32"/>
              </w:rPr>
              <w:t>综合事务保障率</w:t>
            </w:r>
          </w:p>
        </w:tc>
        <w:tc>
          <w:tcPr>
            <w:tcW w:w="825" w:type="dxa"/>
            <w:tcBorders>
              <w:top w:val="outset" w:sz="6" w:space="0" w:color="auto"/>
              <w:left w:val="outset" w:sz="6" w:space="0" w:color="auto"/>
              <w:bottom w:val="outset" w:sz="6" w:space="0" w:color="auto"/>
              <w:right w:val="outset" w:sz="6" w:space="0" w:color="auto"/>
            </w:tcBorders>
            <w:vAlign w:val="center"/>
          </w:tcPr>
          <w:p w:rsidR="00B77649" w:rsidRDefault="00353CC9">
            <w:pPr>
              <w:widowControl/>
              <w:jc w:val="left"/>
              <w:rPr>
                <w:rFonts w:ascii="宋体" w:eastAsia="仿宋_GB2312" w:hAnsi="宋体" w:cs="宋体"/>
                <w:kern w:val="0"/>
                <w:sz w:val="32"/>
                <w:szCs w:val="32"/>
              </w:rPr>
            </w:pPr>
            <w:r>
              <w:rPr>
                <w:rFonts w:ascii="宋体" w:eastAsia="仿宋_GB2312" w:hAnsi="宋体" w:cs="宋体"/>
                <w:kern w:val="0"/>
                <w:sz w:val="32"/>
                <w:szCs w:val="32"/>
              </w:rPr>
              <w:t> </w:t>
            </w:r>
          </w:p>
        </w:tc>
        <w:tc>
          <w:tcPr>
            <w:tcW w:w="825" w:type="dxa"/>
            <w:tcBorders>
              <w:top w:val="outset" w:sz="6" w:space="0" w:color="auto"/>
              <w:left w:val="outset" w:sz="6" w:space="0" w:color="auto"/>
              <w:bottom w:val="outset" w:sz="6" w:space="0" w:color="auto"/>
              <w:right w:val="outset" w:sz="6" w:space="0" w:color="auto"/>
            </w:tcBorders>
            <w:vAlign w:val="center"/>
          </w:tcPr>
          <w:p w:rsidR="00B77649" w:rsidRDefault="00353CC9">
            <w:pPr>
              <w:widowControl/>
              <w:jc w:val="left"/>
              <w:rPr>
                <w:rFonts w:ascii="宋体" w:eastAsia="仿宋_GB2312" w:hAnsi="宋体" w:cs="宋体"/>
                <w:kern w:val="0"/>
                <w:sz w:val="32"/>
                <w:szCs w:val="32"/>
              </w:rPr>
            </w:pPr>
            <w:r>
              <w:rPr>
                <w:rFonts w:ascii="宋体" w:eastAsia="仿宋_GB2312" w:hAnsi="宋体" w:cs="宋体"/>
                <w:kern w:val="0"/>
                <w:sz w:val="32"/>
                <w:szCs w:val="32"/>
              </w:rPr>
              <w:t> </w:t>
            </w:r>
          </w:p>
        </w:tc>
        <w:tc>
          <w:tcPr>
            <w:tcW w:w="825" w:type="dxa"/>
            <w:tcBorders>
              <w:top w:val="outset" w:sz="6" w:space="0" w:color="auto"/>
              <w:left w:val="outset" w:sz="6" w:space="0" w:color="auto"/>
              <w:bottom w:val="outset" w:sz="6" w:space="0" w:color="auto"/>
              <w:right w:val="outset" w:sz="6" w:space="0" w:color="auto"/>
            </w:tcBorders>
            <w:vAlign w:val="center"/>
          </w:tcPr>
          <w:p w:rsidR="00B77649" w:rsidRDefault="00353CC9">
            <w:pPr>
              <w:widowControl/>
              <w:jc w:val="left"/>
              <w:rPr>
                <w:rFonts w:ascii="宋体" w:eastAsia="仿宋_GB2312" w:hAnsi="宋体" w:cs="宋体"/>
                <w:kern w:val="0"/>
                <w:sz w:val="32"/>
                <w:szCs w:val="32"/>
              </w:rPr>
            </w:pPr>
            <w:r>
              <w:rPr>
                <w:rFonts w:ascii="宋体" w:eastAsia="仿宋_GB2312" w:hAnsi="宋体" w:cs="宋体"/>
                <w:kern w:val="0"/>
                <w:sz w:val="32"/>
                <w:szCs w:val="32"/>
              </w:rPr>
              <w:t> </w:t>
            </w:r>
          </w:p>
        </w:tc>
        <w:tc>
          <w:tcPr>
            <w:tcW w:w="825" w:type="dxa"/>
            <w:tcBorders>
              <w:top w:val="outset" w:sz="6" w:space="0" w:color="auto"/>
              <w:left w:val="outset" w:sz="6" w:space="0" w:color="auto"/>
              <w:bottom w:val="outset" w:sz="6" w:space="0" w:color="auto"/>
              <w:right w:val="outset" w:sz="6" w:space="0" w:color="auto"/>
            </w:tcBorders>
            <w:vAlign w:val="center"/>
          </w:tcPr>
          <w:p w:rsidR="00B77649" w:rsidRDefault="00353CC9">
            <w:pPr>
              <w:widowControl/>
              <w:jc w:val="left"/>
              <w:rPr>
                <w:rFonts w:ascii="宋体" w:eastAsia="仿宋_GB2312" w:hAnsi="宋体" w:cs="宋体"/>
                <w:kern w:val="0"/>
                <w:sz w:val="32"/>
                <w:szCs w:val="32"/>
              </w:rPr>
            </w:pPr>
            <w:r>
              <w:rPr>
                <w:rFonts w:ascii="宋体" w:eastAsia="仿宋_GB2312" w:hAnsi="宋体" w:cs="宋体"/>
                <w:kern w:val="0"/>
                <w:sz w:val="32"/>
                <w:szCs w:val="32"/>
              </w:rPr>
              <w:t> </w:t>
            </w:r>
          </w:p>
        </w:tc>
      </w:tr>
    </w:tbl>
    <w:p w:rsidR="00B77649" w:rsidRDefault="00353CC9">
      <w:pPr>
        <w:widowControl/>
        <w:spacing w:line="360" w:lineRule="atLeast"/>
        <w:jc w:val="left"/>
        <w:rPr>
          <w:rFonts w:ascii="黑体" w:eastAsia="黑体" w:cs="宋体"/>
          <w:b/>
          <w:color w:val="000000"/>
          <w:kern w:val="0"/>
          <w:sz w:val="32"/>
          <w:szCs w:val="32"/>
        </w:rPr>
      </w:pPr>
      <w:r>
        <w:rPr>
          <w:rFonts w:ascii="宋体" w:eastAsia="仿宋_GB2312" w:hAnsi="宋体" w:cs="宋体" w:hint="eastAsia"/>
          <w:color w:val="000000"/>
          <w:kern w:val="0"/>
          <w:sz w:val="32"/>
          <w:szCs w:val="32"/>
        </w:rPr>
        <w:lastRenderedPageBreak/>
        <w:t> </w:t>
      </w:r>
      <w:r>
        <w:rPr>
          <w:rFonts w:ascii="宋体" w:eastAsia="仿宋_GB2312" w:hAnsi="宋体" w:cs="宋体" w:hint="eastAsia"/>
          <w:b/>
          <w:color w:val="000000"/>
          <w:kern w:val="0"/>
          <w:sz w:val="32"/>
          <w:szCs w:val="32"/>
        </w:rPr>
        <w:t> </w:t>
      </w:r>
      <w:r>
        <w:rPr>
          <w:rFonts w:ascii="黑体" w:eastAsia="黑体" w:cs="宋体" w:hint="eastAsia"/>
          <w:b/>
          <w:color w:val="000000"/>
          <w:kern w:val="0"/>
          <w:sz w:val="32"/>
          <w:szCs w:val="32"/>
        </w:rPr>
        <w:t xml:space="preserve"> </w:t>
      </w:r>
      <w:r>
        <w:rPr>
          <w:rFonts w:ascii="黑体" w:eastAsia="黑体" w:cs="宋体" w:hint="eastAsia"/>
          <w:b/>
          <w:color w:val="000000"/>
          <w:kern w:val="0"/>
          <w:sz w:val="32"/>
          <w:szCs w:val="32"/>
        </w:rPr>
        <w:t>六、政府采购预算情况</w:t>
      </w:r>
    </w:p>
    <w:p w:rsidR="00B77649" w:rsidRDefault="00353CC9">
      <w:pPr>
        <w:widowControl/>
        <w:spacing w:line="360" w:lineRule="atLeast"/>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2017</w:t>
      </w:r>
      <w:r>
        <w:rPr>
          <w:rFonts w:ascii="仿宋_GB2312" w:eastAsia="仿宋_GB2312" w:cs="宋体" w:hint="eastAsia"/>
          <w:color w:val="000000"/>
          <w:kern w:val="0"/>
          <w:sz w:val="32"/>
          <w:szCs w:val="32"/>
        </w:rPr>
        <w:t>年，我部门未安排政府采购预算。</w:t>
      </w:r>
    </w:p>
    <w:p w:rsidR="00B77649" w:rsidRDefault="00353CC9">
      <w:pPr>
        <w:jc w:val="center"/>
        <w:outlineLvl w:val="0"/>
        <w:rPr>
          <w:rFonts w:ascii="仿宋_GB2312" w:eastAsia="仿宋_GB2312" w:cs="Times New Roman"/>
          <w:sz w:val="32"/>
          <w:szCs w:val="32"/>
        </w:rPr>
      </w:pPr>
      <w:r>
        <w:rPr>
          <w:rFonts w:ascii="仿宋_GB2312" w:eastAsia="仿宋_GB2312" w:cs="Times New Roman" w:hint="eastAsia"/>
          <w:sz w:val="32"/>
          <w:szCs w:val="32"/>
        </w:rPr>
        <w:t>部门政府采购预算</w:t>
      </w:r>
    </w:p>
    <w:tbl>
      <w:tblPr>
        <w:tblW w:w="5117"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278"/>
        <w:gridCol w:w="1011"/>
        <w:gridCol w:w="832"/>
        <w:gridCol w:w="1325"/>
        <w:gridCol w:w="832"/>
        <w:gridCol w:w="832"/>
        <w:gridCol w:w="865"/>
        <w:gridCol w:w="851"/>
        <w:gridCol w:w="851"/>
        <w:gridCol w:w="851"/>
        <w:gridCol w:w="774"/>
        <w:gridCol w:w="834"/>
        <w:gridCol w:w="843"/>
        <w:gridCol w:w="790"/>
      </w:tblGrid>
      <w:tr w:rsidR="00B77649">
        <w:trPr>
          <w:tblHeader/>
          <w:jc w:val="center"/>
        </w:trPr>
        <w:tc>
          <w:tcPr>
            <w:tcW w:w="2895" w:type="pct"/>
            <w:gridSpan w:val="7"/>
            <w:tcBorders>
              <w:top w:val="single" w:sz="6" w:space="0" w:color="FFFFFF"/>
              <w:left w:val="single" w:sz="6" w:space="0" w:color="FFFFFF"/>
              <w:right w:val="single" w:sz="6" w:space="0" w:color="FFFFFF"/>
            </w:tcBorders>
            <w:shd w:val="clear" w:color="auto" w:fill="auto"/>
            <w:vAlign w:val="center"/>
          </w:tcPr>
          <w:p w:rsidR="00B77649" w:rsidRDefault="00353CC9">
            <w:pPr>
              <w:spacing w:line="300" w:lineRule="exact"/>
              <w:jc w:val="left"/>
              <w:rPr>
                <w:rFonts w:ascii="仿宋_GB2312" w:eastAsia="仿宋_GB2312" w:cs="Times New Roman"/>
                <w:sz w:val="32"/>
                <w:szCs w:val="32"/>
              </w:rPr>
            </w:pPr>
            <w:r>
              <w:rPr>
                <w:rFonts w:ascii="仿宋_GB2312" w:eastAsia="仿宋_GB2312" w:cs="宋体" w:hint="eastAsia"/>
                <w:color w:val="000000"/>
                <w:kern w:val="0"/>
                <w:sz w:val="32"/>
                <w:szCs w:val="32"/>
              </w:rPr>
              <w:t>廊坊市</w:t>
            </w:r>
            <w:r>
              <w:rPr>
                <w:rFonts w:ascii="仿宋_GB2312" w:eastAsia="仿宋_GB2312" w:cs="宋体"/>
                <w:color w:val="000000"/>
                <w:kern w:val="0"/>
                <w:sz w:val="32"/>
                <w:szCs w:val="32"/>
              </w:rPr>
              <w:t>广阳区机构编制委员会办公室</w:t>
            </w:r>
          </w:p>
        </w:tc>
        <w:tc>
          <w:tcPr>
            <w:tcW w:w="2104" w:type="pct"/>
            <w:gridSpan w:val="7"/>
            <w:tcBorders>
              <w:top w:val="single" w:sz="6" w:space="0" w:color="FFFFFF"/>
              <w:left w:val="single" w:sz="6" w:space="0" w:color="FFFFFF"/>
              <w:right w:val="single" w:sz="6" w:space="0" w:color="FFFFFF"/>
            </w:tcBorders>
            <w:shd w:val="clear" w:color="auto" w:fill="auto"/>
            <w:vAlign w:val="center"/>
          </w:tcPr>
          <w:p w:rsidR="00B77649" w:rsidRDefault="00353CC9">
            <w:pPr>
              <w:spacing w:line="300" w:lineRule="exact"/>
              <w:jc w:val="right"/>
              <w:rPr>
                <w:rFonts w:ascii="仿宋_GB2312" w:eastAsia="仿宋_GB2312" w:cs="Times New Roman"/>
                <w:sz w:val="32"/>
                <w:szCs w:val="32"/>
              </w:rPr>
            </w:pPr>
            <w:r>
              <w:rPr>
                <w:rFonts w:ascii="仿宋_GB2312" w:eastAsia="仿宋_GB2312" w:cs="Times New Roman" w:hint="eastAsia"/>
                <w:sz w:val="32"/>
                <w:szCs w:val="32"/>
              </w:rPr>
              <w:t>单位：万元</w:t>
            </w:r>
          </w:p>
        </w:tc>
      </w:tr>
      <w:tr w:rsidR="00B77649">
        <w:trPr>
          <w:tblHeader/>
          <w:jc w:val="center"/>
        </w:trPr>
        <w:tc>
          <w:tcPr>
            <w:tcW w:w="1194" w:type="pct"/>
            <w:gridSpan w:val="2"/>
            <w:shd w:val="clear" w:color="auto" w:fill="auto"/>
            <w:vAlign w:val="center"/>
          </w:tcPr>
          <w:p w:rsidR="00B77649" w:rsidRDefault="00353CC9">
            <w:pPr>
              <w:spacing w:line="300" w:lineRule="exact"/>
              <w:jc w:val="center"/>
              <w:rPr>
                <w:rFonts w:ascii="仿宋_GB2312" w:eastAsia="仿宋_GB2312" w:cs="Times New Roman"/>
                <w:b/>
                <w:sz w:val="32"/>
                <w:szCs w:val="32"/>
              </w:rPr>
            </w:pPr>
            <w:r>
              <w:rPr>
                <w:rFonts w:ascii="仿宋_GB2312" w:eastAsia="仿宋_GB2312" w:cs="Times New Roman" w:hint="eastAsia"/>
                <w:b/>
                <w:sz w:val="32"/>
                <w:szCs w:val="32"/>
              </w:rPr>
              <w:t>政府采购项目来源</w:t>
            </w:r>
          </w:p>
        </w:tc>
        <w:tc>
          <w:tcPr>
            <w:tcW w:w="302" w:type="pct"/>
            <w:vMerge w:val="restart"/>
            <w:shd w:val="clear" w:color="auto" w:fill="auto"/>
            <w:vAlign w:val="center"/>
          </w:tcPr>
          <w:p w:rsidR="00B77649" w:rsidRDefault="00353CC9">
            <w:pPr>
              <w:spacing w:line="300" w:lineRule="exact"/>
              <w:jc w:val="center"/>
              <w:rPr>
                <w:rFonts w:ascii="仿宋_GB2312" w:eastAsia="仿宋_GB2312" w:cs="Times New Roman"/>
                <w:b/>
                <w:sz w:val="32"/>
                <w:szCs w:val="32"/>
              </w:rPr>
            </w:pPr>
            <w:r>
              <w:rPr>
                <w:rFonts w:ascii="仿宋_GB2312" w:eastAsia="仿宋_GB2312" w:cs="Times New Roman" w:hint="eastAsia"/>
                <w:b/>
                <w:sz w:val="32"/>
                <w:szCs w:val="32"/>
              </w:rPr>
              <w:t>采购</w:t>
            </w:r>
            <w:r>
              <w:rPr>
                <w:rFonts w:ascii="仿宋_GB2312" w:eastAsia="仿宋_GB2312" w:cs="Times New Roman" w:hint="eastAsia"/>
                <w:b/>
                <w:sz w:val="32"/>
                <w:szCs w:val="32"/>
              </w:rPr>
              <w:lastRenderedPageBreak/>
              <w:t>物品名称</w:t>
            </w:r>
          </w:p>
        </w:tc>
        <w:tc>
          <w:tcPr>
            <w:tcW w:w="481" w:type="pct"/>
            <w:vMerge w:val="restart"/>
            <w:shd w:val="clear" w:color="auto" w:fill="auto"/>
            <w:vAlign w:val="center"/>
          </w:tcPr>
          <w:p w:rsidR="00B77649" w:rsidRDefault="00353CC9">
            <w:pPr>
              <w:spacing w:line="300" w:lineRule="exact"/>
              <w:jc w:val="center"/>
              <w:rPr>
                <w:rFonts w:ascii="仿宋_GB2312" w:eastAsia="仿宋_GB2312" w:cs="Times New Roman"/>
                <w:b/>
                <w:sz w:val="32"/>
                <w:szCs w:val="32"/>
              </w:rPr>
            </w:pPr>
            <w:r>
              <w:rPr>
                <w:rFonts w:ascii="仿宋_GB2312" w:eastAsia="仿宋_GB2312" w:cs="Times New Roman" w:hint="eastAsia"/>
                <w:b/>
                <w:sz w:val="32"/>
                <w:szCs w:val="32"/>
              </w:rPr>
              <w:lastRenderedPageBreak/>
              <w:t>政府采购目录</w:t>
            </w:r>
            <w:r>
              <w:rPr>
                <w:rFonts w:ascii="仿宋_GB2312" w:eastAsia="仿宋_GB2312" w:cs="Times New Roman" w:hint="eastAsia"/>
                <w:b/>
                <w:sz w:val="32"/>
                <w:szCs w:val="32"/>
              </w:rPr>
              <w:lastRenderedPageBreak/>
              <w:t>序号</w:t>
            </w:r>
          </w:p>
        </w:tc>
        <w:tc>
          <w:tcPr>
            <w:tcW w:w="302" w:type="pct"/>
            <w:vMerge w:val="restart"/>
            <w:shd w:val="clear" w:color="auto" w:fill="auto"/>
            <w:vAlign w:val="center"/>
          </w:tcPr>
          <w:p w:rsidR="00B77649" w:rsidRDefault="00353CC9">
            <w:pPr>
              <w:spacing w:line="300" w:lineRule="exact"/>
              <w:jc w:val="center"/>
              <w:rPr>
                <w:rFonts w:ascii="仿宋_GB2312" w:eastAsia="仿宋_GB2312" w:cs="Times New Roman"/>
                <w:b/>
                <w:sz w:val="32"/>
                <w:szCs w:val="32"/>
              </w:rPr>
            </w:pPr>
            <w:r>
              <w:rPr>
                <w:rFonts w:ascii="仿宋_GB2312" w:eastAsia="仿宋_GB2312" w:cs="Times New Roman" w:hint="eastAsia"/>
                <w:b/>
                <w:sz w:val="32"/>
                <w:szCs w:val="32"/>
              </w:rPr>
              <w:lastRenderedPageBreak/>
              <w:t>数量</w:t>
            </w:r>
            <w:r>
              <w:rPr>
                <w:rFonts w:ascii="仿宋_GB2312" w:eastAsia="仿宋_GB2312" w:cs="Times New Roman" w:hint="eastAsia"/>
                <w:b/>
                <w:sz w:val="32"/>
                <w:szCs w:val="32"/>
              </w:rPr>
              <w:t xml:space="preserve">  </w:t>
            </w:r>
            <w:r>
              <w:rPr>
                <w:rFonts w:ascii="仿宋_GB2312" w:eastAsia="仿宋_GB2312" w:cs="Times New Roman" w:hint="eastAsia"/>
                <w:b/>
                <w:sz w:val="32"/>
                <w:szCs w:val="32"/>
              </w:rPr>
              <w:lastRenderedPageBreak/>
              <w:t>单位</w:t>
            </w:r>
          </w:p>
        </w:tc>
        <w:tc>
          <w:tcPr>
            <w:tcW w:w="302" w:type="pct"/>
            <w:vMerge w:val="restart"/>
            <w:shd w:val="clear" w:color="auto" w:fill="auto"/>
            <w:vAlign w:val="center"/>
          </w:tcPr>
          <w:p w:rsidR="00B77649" w:rsidRDefault="00353CC9">
            <w:pPr>
              <w:spacing w:line="300" w:lineRule="exact"/>
              <w:jc w:val="center"/>
              <w:rPr>
                <w:rFonts w:ascii="仿宋_GB2312" w:eastAsia="仿宋_GB2312" w:cs="Times New Roman"/>
                <w:b/>
                <w:sz w:val="32"/>
                <w:szCs w:val="32"/>
              </w:rPr>
            </w:pPr>
            <w:r>
              <w:rPr>
                <w:rFonts w:ascii="仿宋_GB2312" w:eastAsia="仿宋_GB2312" w:cs="Times New Roman" w:hint="eastAsia"/>
                <w:b/>
                <w:sz w:val="32"/>
                <w:szCs w:val="32"/>
              </w:rPr>
              <w:lastRenderedPageBreak/>
              <w:t>数量</w:t>
            </w:r>
          </w:p>
        </w:tc>
        <w:tc>
          <w:tcPr>
            <w:tcW w:w="310" w:type="pct"/>
            <w:vMerge w:val="restart"/>
            <w:shd w:val="clear" w:color="auto" w:fill="auto"/>
            <w:vAlign w:val="center"/>
          </w:tcPr>
          <w:p w:rsidR="00B77649" w:rsidRDefault="00353CC9">
            <w:pPr>
              <w:spacing w:line="300" w:lineRule="exact"/>
              <w:jc w:val="center"/>
              <w:rPr>
                <w:rFonts w:ascii="仿宋_GB2312" w:eastAsia="仿宋_GB2312" w:cs="Times New Roman"/>
                <w:b/>
                <w:sz w:val="32"/>
                <w:szCs w:val="32"/>
              </w:rPr>
            </w:pPr>
            <w:r>
              <w:rPr>
                <w:rFonts w:ascii="仿宋_GB2312" w:eastAsia="仿宋_GB2312" w:cs="Times New Roman" w:hint="eastAsia"/>
                <w:b/>
                <w:sz w:val="32"/>
                <w:szCs w:val="32"/>
              </w:rPr>
              <w:t>单价</w:t>
            </w:r>
          </w:p>
        </w:tc>
        <w:tc>
          <w:tcPr>
            <w:tcW w:w="2104" w:type="pct"/>
            <w:gridSpan w:val="7"/>
            <w:shd w:val="clear" w:color="auto" w:fill="auto"/>
            <w:vAlign w:val="center"/>
          </w:tcPr>
          <w:p w:rsidR="00B77649" w:rsidRDefault="00353CC9">
            <w:pPr>
              <w:spacing w:line="300" w:lineRule="exact"/>
              <w:jc w:val="center"/>
              <w:rPr>
                <w:rFonts w:ascii="仿宋_GB2312" w:eastAsia="仿宋_GB2312" w:cs="Times New Roman"/>
                <w:b/>
                <w:sz w:val="32"/>
                <w:szCs w:val="32"/>
              </w:rPr>
            </w:pPr>
            <w:r>
              <w:rPr>
                <w:rFonts w:ascii="仿宋_GB2312" w:eastAsia="仿宋_GB2312" w:cs="Times New Roman" w:hint="eastAsia"/>
                <w:b/>
                <w:sz w:val="32"/>
                <w:szCs w:val="32"/>
              </w:rPr>
              <w:t>政府采购金额</w:t>
            </w:r>
          </w:p>
        </w:tc>
      </w:tr>
      <w:tr w:rsidR="00B77649">
        <w:trPr>
          <w:tblHeader/>
          <w:jc w:val="center"/>
        </w:trPr>
        <w:tc>
          <w:tcPr>
            <w:tcW w:w="827" w:type="pct"/>
            <w:vMerge w:val="restart"/>
            <w:shd w:val="clear" w:color="auto" w:fill="auto"/>
            <w:vAlign w:val="center"/>
          </w:tcPr>
          <w:p w:rsidR="00B77649" w:rsidRDefault="00353CC9">
            <w:pPr>
              <w:spacing w:line="300" w:lineRule="exact"/>
              <w:jc w:val="center"/>
              <w:rPr>
                <w:rFonts w:ascii="仿宋_GB2312" w:eastAsia="仿宋_GB2312" w:cs="Times New Roman"/>
                <w:b/>
                <w:sz w:val="32"/>
                <w:szCs w:val="32"/>
              </w:rPr>
            </w:pPr>
            <w:r>
              <w:rPr>
                <w:rFonts w:ascii="仿宋_GB2312" w:eastAsia="仿宋_GB2312" w:cs="Times New Roman" w:hint="eastAsia"/>
                <w:b/>
                <w:sz w:val="32"/>
                <w:szCs w:val="32"/>
              </w:rPr>
              <w:t>项目名称</w:t>
            </w:r>
          </w:p>
        </w:tc>
        <w:tc>
          <w:tcPr>
            <w:tcW w:w="367" w:type="pct"/>
            <w:vMerge w:val="restart"/>
            <w:shd w:val="clear" w:color="auto" w:fill="auto"/>
            <w:vAlign w:val="center"/>
          </w:tcPr>
          <w:p w:rsidR="00B77649" w:rsidRDefault="00353CC9">
            <w:pPr>
              <w:spacing w:line="300" w:lineRule="exact"/>
              <w:jc w:val="center"/>
              <w:rPr>
                <w:rFonts w:ascii="仿宋_GB2312" w:eastAsia="仿宋_GB2312" w:cs="Times New Roman"/>
                <w:b/>
                <w:sz w:val="32"/>
                <w:szCs w:val="32"/>
              </w:rPr>
            </w:pPr>
            <w:r>
              <w:rPr>
                <w:rFonts w:ascii="仿宋_GB2312" w:eastAsia="仿宋_GB2312" w:cs="Times New Roman" w:hint="eastAsia"/>
                <w:b/>
                <w:sz w:val="32"/>
                <w:szCs w:val="32"/>
              </w:rPr>
              <w:t>预算</w:t>
            </w:r>
            <w:r>
              <w:rPr>
                <w:rFonts w:ascii="仿宋_GB2312" w:eastAsia="仿宋_GB2312" w:cs="Times New Roman" w:hint="eastAsia"/>
                <w:b/>
                <w:sz w:val="32"/>
                <w:szCs w:val="32"/>
              </w:rPr>
              <w:lastRenderedPageBreak/>
              <w:t>资金</w:t>
            </w:r>
          </w:p>
        </w:tc>
        <w:tc>
          <w:tcPr>
            <w:tcW w:w="303" w:type="pct"/>
            <w:vMerge/>
            <w:shd w:val="clear" w:color="auto" w:fill="auto"/>
            <w:vAlign w:val="center"/>
          </w:tcPr>
          <w:p w:rsidR="00B77649" w:rsidRDefault="00B77649"/>
        </w:tc>
        <w:tc>
          <w:tcPr>
            <w:tcW w:w="482" w:type="pct"/>
            <w:vMerge/>
            <w:shd w:val="clear" w:color="auto" w:fill="auto"/>
            <w:vAlign w:val="center"/>
          </w:tcPr>
          <w:p w:rsidR="00B77649" w:rsidRDefault="00B77649"/>
        </w:tc>
        <w:tc>
          <w:tcPr>
            <w:tcW w:w="303" w:type="pct"/>
            <w:vMerge/>
            <w:shd w:val="clear" w:color="auto" w:fill="auto"/>
            <w:vAlign w:val="center"/>
          </w:tcPr>
          <w:p w:rsidR="00B77649" w:rsidRDefault="00B77649"/>
        </w:tc>
        <w:tc>
          <w:tcPr>
            <w:tcW w:w="303" w:type="pct"/>
            <w:vMerge/>
            <w:shd w:val="clear" w:color="auto" w:fill="auto"/>
            <w:vAlign w:val="center"/>
          </w:tcPr>
          <w:p w:rsidR="00B77649" w:rsidRDefault="00B77649"/>
        </w:tc>
        <w:tc>
          <w:tcPr>
            <w:tcW w:w="310" w:type="pct"/>
            <w:vMerge/>
            <w:shd w:val="clear" w:color="auto" w:fill="auto"/>
            <w:vAlign w:val="center"/>
          </w:tcPr>
          <w:p w:rsidR="00B77649" w:rsidRDefault="00B77649"/>
        </w:tc>
        <w:tc>
          <w:tcPr>
            <w:tcW w:w="309" w:type="pct"/>
            <w:vMerge w:val="restart"/>
            <w:shd w:val="clear" w:color="auto" w:fill="auto"/>
            <w:vAlign w:val="center"/>
          </w:tcPr>
          <w:p w:rsidR="00B77649" w:rsidRDefault="00353CC9">
            <w:pPr>
              <w:spacing w:line="300" w:lineRule="exact"/>
              <w:jc w:val="center"/>
              <w:rPr>
                <w:rFonts w:ascii="仿宋_GB2312" w:eastAsia="仿宋_GB2312" w:cs="Times New Roman"/>
                <w:b/>
                <w:sz w:val="32"/>
                <w:szCs w:val="32"/>
              </w:rPr>
            </w:pPr>
            <w:r>
              <w:rPr>
                <w:rFonts w:ascii="仿宋_GB2312" w:eastAsia="仿宋_GB2312" w:cs="Times New Roman" w:hint="eastAsia"/>
                <w:b/>
                <w:sz w:val="32"/>
                <w:szCs w:val="32"/>
              </w:rPr>
              <w:t>总</w:t>
            </w:r>
            <w:r>
              <w:rPr>
                <w:rFonts w:ascii="仿宋_GB2312" w:eastAsia="仿宋_GB2312" w:cs="Times New Roman" w:hint="eastAsia"/>
                <w:b/>
                <w:sz w:val="32"/>
                <w:szCs w:val="32"/>
              </w:rPr>
              <w:lastRenderedPageBreak/>
              <w:t>计</w:t>
            </w:r>
          </w:p>
        </w:tc>
        <w:tc>
          <w:tcPr>
            <w:tcW w:w="1508" w:type="pct"/>
            <w:gridSpan w:val="5"/>
            <w:shd w:val="clear" w:color="auto" w:fill="auto"/>
            <w:vAlign w:val="center"/>
          </w:tcPr>
          <w:p w:rsidR="00B77649" w:rsidRDefault="00353CC9">
            <w:pPr>
              <w:spacing w:line="300" w:lineRule="exact"/>
              <w:jc w:val="center"/>
              <w:rPr>
                <w:rFonts w:ascii="仿宋_GB2312" w:eastAsia="仿宋_GB2312" w:cs="Times New Roman"/>
                <w:b/>
                <w:sz w:val="32"/>
                <w:szCs w:val="32"/>
              </w:rPr>
            </w:pPr>
            <w:r>
              <w:rPr>
                <w:rFonts w:ascii="仿宋_GB2312" w:eastAsia="仿宋_GB2312" w:cs="Times New Roman" w:hint="eastAsia"/>
                <w:b/>
                <w:sz w:val="32"/>
                <w:szCs w:val="32"/>
              </w:rPr>
              <w:lastRenderedPageBreak/>
              <w:t>当年部门预算安排资金</w:t>
            </w:r>
          </w:p>
        </w:tc>
        <w:tc>
          <w:tcPr>
            <w:tcW w:w="285" w:type="pct"/>
            <w:vMerge w:val="restart"/>
            <w:shd w:val="clear" w:color="auto" w:fill="auto"/>
            <w:vAlign w:val="center"/>
          </w:tcPr>
          <w:p w:rsidR="00B77649" w:rsidRDefault="00353CC9">
            <w:pPr>
              <w:spacing w:line="300" w:lineRule="exact"/>
              <w:jc w:val="center"/>
              <w:rPr>
                <w:rFonts w:ascii="仿宋_GB2312" w:eastAsia="仿宋_GB2312" w:cs="Times New Roman"/>
                <w:b/>
                <w:sz w:val="32"/>
                <w:szCs w:val="32"/>
              </w:rPr>
            </w:pPr>
            <w:r>
              <w:rPr>
                <w:rFonts w:ascii="仿宋_GB2312" w:eastAsia="仿宋_GB2312" w:cs="Times New Roman" w:hint="eastAsia"/>
                <w:b/>
                <w:sz w:val="32"/>
                <w:szCs w:val="32"/>
              </w:rPr>
              <w:t>其</w:t>
            </w:r>
            <w:r>
              <w:rPr>
                <w:rFonts w:ascii="仿宋_GB2312" w:eastAsia="仿宋_GB2312" w:cs="Times New Roman" w:hint="eastAsia"/>
                <w:b/>
                <w:sz w:val="32"/>
                <w:szCs w:val="32"/>
              </w:rPr>
              <w:lastRenderedPageBreak/>
              <w:t>他渠道资金</w:t>
            </w:r>
          </w:p>
        </w:tc>
      </w:tr>
      <w:tr w:rsidR="00B77649">
        <w:trPr>
          <w:tblHeader/>
          <w:jc w:val="center"/>
        </w:trPr>
        <w:tc>
          <w:tcPr>
            <w:tcW w:w="825" w:type="pct"/>
            <w:vMerge/>
            <w:shd w:val="clear" w:color="auto" w:fill="auto"/>
            <w:vAlign w:val="center"/>
          </w:tcPr>
          <w:p w:rsidR="00B77649" w:rsidRDefault="00B77649"/>
        </w:tc>
        <w:tc>
          <w:tcPr>
            <w:tcW w:w="367" w:type="pct"/>
            <w:vMerge/>
            <w:shd w:val="clear" w:color="auto" w:fill="auto"/>
            <w:vAlign w:val="center"/>
          </w:tcPr>
          <w:p w:rsidR="00B77649" w:rsidRDefault="00B77649"/>
        </w:tc>
        <w:tc>
          <w:tcPr>
            <w:tcW w:w="303" w:type="pct"/>
            <w:vMerge/>
            <w:shd w:val="clear" w:color="auto" w:fill="auto"/>
            <w:vAlign w:val="center"/>
          </w:tcPr>
          <w:p w:rsidR="00B77649" w:rsidRDefault="00B77649"/>
        </w:tc>
        <w:tc>
          <w:tcPr>
            <w:tcW w:w="482" w:type="pct"/>
            <w:vMerge/>
            <w:shd w:val="clear" w:color="auto" w:fill="auto"/>
            <w:vAlign w:val="center"/>
          </w:tcPr>
          <w:p w:rsidR="00B77649" w:rsidRDefault="00B77649"/>
        </w:tc>
        <w:tc>
          <w:tcPr>
            <w:tcW w:w="303" w:type="pct"/>
            <w:vMerge/>
            <w:shd w:val="clear" w:color="auto" w:fill="auto"/>
            <w:vAlign w:val="center"/>
          </w:tcPr>
          <w:p w:rsidR="00B77649" w:rsidRDefault="00B77649"/>
        </w:tc>
        <w:tc>
          <w:tcPr>
            <w:tcW w:w="303" w:type="pct"/>
            <w:vMerge/>
            <w:shd w:val="clear" w:color="auto" w:fill="auto"/>
            <w:vAlign w:val="center"/>
          </w:tcPr>
          <w:p w:rsidR="00B77649" w:rsidRDefault="00B77649"/>
        </w:tc>
        <w:tc>
          <w:tcPr>
            <w:tcW w:w="310" w:type="pct"/>
            <w:vMerge/>
            <w:shd w:val="clear" w:color="auto" w:fill="auto"/>
            <w:vAlign w:val="center"/>
          </w:tcPr>
          <w:p w:rsidR="00B77649" w:rsidRDefault="00B77649"/>
        </w:tc>
        <w:tc>
          <w:tcPr>
            <w:tcW w:w="310" w:type="pct"/>
            <w:vMerge/>
            <w:shd w:val="clear" w:color="auto" w:fill="auto"/>
            <w:vAlign w:val="center"/>
          </w:tcPr>
          <w:p w:rsidR="00B77649" w:rsidRDefault="00B77649"/>
        </w:tc>
        <w:tc>
          <w:tcPr>
            <w:tcW w:w="309" w:type="pct"/>
            <w:shd w:val="clear" w:color="auto" w:fill="auto"/>
            <w:vAlign w:val="center"/>
          </w:tcPr>
          <w:p w:rsidR="00B77649" w:rsidRDefault="00353CC9">
            <w:pPr>
              <w:spacing w:line="300" w:lineRule="exact"/>
              <w:jc w:val="center"/>
              <w:rPr>
                <w:rFonts w:ascii="仿宋_GB2312" w:eastAsia="仿宋_GB2312" w:cs="Times New Roman"/>
                <w:b/>
                <w:sz w:val="32"/>
                <w:szCs w:val="32"/>
              </w:rPr>
            </w:pPr>
            <w:r>
              <w:rPr>
                <w:rFonts w:ascii="仿宋_GB2312" w:eastAsia="仿宋_GB2312" w:cs="Times New Roman" w:hint="eastAsia"/>
                <w:b/>
                <w:sz w:val="32"/>
                <w:szCs w:val="32"/>
              </w:rPr>
              <w:t>合计</w:t>
            </w:r>
          </w:p>
        </w:tc>
        <w:tc>
          <w:tcPr>
            <w:tcW w:w="309" w:type="pct"/>
            <w:shd w:val="clear" w:color="auto" w:fill="auto"/>
            <w:vAlign w:val="center"/>
          </w:tcPr>
          <w:p w:rsidR="00B77649" w:rsidRDefault="00353CC9">
            <w:pPr>
              <w:spacing w:line="300" w:lineRule="exact"/>
              <w:jc w:val="center"/>
              <w:rPr>
                <w:rFonts w:ascii="仿宋_GB2312" w:eastAsia="仿宋_GB2312" w:cs="Times New Roman"/>
                <w:b/>
                <w:sz w:val="32"/>
                <w:szCs w:val="32"/>
              </w:rPr>
            </w:pPr>
            <w:r>
              <w:rPr>
                <w:rFonts w:ascii="仿宋_GB2312" w:eastAsia="仿宋_GB2312" w:cs="Times New Roman" w:hint="eastAsia"/>
                <w:b/>
                <w:sz w:val="32"/>
                <w:szCs w:val="32"/>
              </w:rPr>
              <w:t>一般公共预算拨款</w:t>
            </w:r>
          </w:p>
        </w:tc>
        <w:tc>
          <w:tcPr>
            <w:tcW w:w="281" w:type="pct"/>
            <w:shd w:val="clear" w:color="auto" w:fill="auto"/>
            <w:vAlign w:val="center"/>
          </w:tcPr>
          <w:p w:rsidR="00B77649" w:rsidRDefault="00353CC9">
            <w:pPr>
              <w:spacing w:line="300" w:lineRule="exact"/>
              <w:jc w:val="center"/>
              <w:rPr>
                <w:rFonts w:ascii="仿宋_GB2312" w:eastAsia="仿宋_GB2312" w:cs="Times New Roman"/>
                <w:b/>
                <w:sz w:val="32"/>
                <w:szCs w:val="32"/>
              </w:rPr>
            </w:pPr>
            <w:r>
              <w:rPr>
                <w:rFonts w:ascii="仿宋_GB2312" w:eastAsia="仿宋_GB2312" w:cs="Times New Roman" w:hint="eastAsia"/>
                <w:b/>
                <w:sz w:val="32"/>
                <w:szCs w:val="32"/>
              </w:rPr>
              <w:t>基金预算拨款</w:t>
            </w:r>
          </w:p>
        </w:tc>
        <w:tc>
          <w:tcPr>
            <w:tcW w:w="303" w:type="pct"/>
            <w:shd w:val="clear" w:color="auto" w:fill="auto"/>
            <w:vAlign w:val="center"/>
          </w:tcPr>
          <w:p w:rsidR="00B77649" w:rsidRDefault="00353CC9">
            <w:pPr>
              <w:spacing w:line="300" w:lineRule="exact"/>
              <w:jc w:val="center"/>
              <w:rPr>
                <w:rFonts w:ascii="仿宋_GB2312" w:eastAsia="仿宋_GB2312" w:cs="Times New Roman"/>
                <w:b/>
                <w:sz w:val="32"/>
                <w:szCs w:val="32"/>
              </w:rPr>
            </w:pPr>
            <w:r>
              <w:rPr>
                <w:rFonts w:ascii="仿宋_GB2312" w:eastAsia="仿宋_GB2312" w:cs="Times New Roman" w:hint="eastAsia"/>
                <w:b/>
                <w:sz w:val="32"/>
                <w:szCs w:val="32"/>
              </w:rPr>
              <w:t>财政专户核拨</w:t>
            </w:r>
          </w:p>
        </w:tc>
        <w:tc>
          <w:tcPr>
            <w:tcW w:w="303" w:type="pct"/>
            <w:shd w:val="clear" w:color="auto" w:fill="auto"/>
            <w:vAlign w:val="center"/>
          </w:tcPr>
          <w:p w:rsidR="00B77649" w:rsidRDefault="00353CC9">
            <w:pPr>
              <w:spacing w:line="300" w:lineRule="exact"/>
              <w:jc w:val="center"/>
              <w:rPr>
                <w:rFonts w:ascii="仿宋_GB2312" w:eastAsia="仿宋_GB2312" w:cs="Times New Roman"/>
                <w:b/>
                <w:sz w:val="32"/>
                <w:szCs w:val="32"/>
              </w:rPr>
            </w:pPr>
            <w:r>
              <w:rPr>
                <w:rFonts w:ascii="仿宋_GB2312" w:eastAsia="仿宋_GB2312" w:cs="Times New Roman" w:hint="eastAsia"/>
                <w:b/>
                <w:sz w:val="32"/>
                <w:szCs w:val="32"/>
              </w:rPr>
              <w:t>其他来源收入</w:t>
            </w:r>
          </w:p>
        </w:tc>
        <w:tc>
          <w:tcPr>
            <w:tcW w:w="286" w:type="pct"/>
            <w:vMerge/>
            <w:shd w:val="clear" w:color="auto" w:fill="auto"/>
            <w:vAlign w:val="center"/>
          </w:tcPr>
          <w:p w:rsidR="00B77649" w:rsidRDefault="00B77649"/>
        </w:tc>
      </w:tr>
      <w:tr w:rsidR="00B77649">
        <w:trPr>
          <w:jc w:val="center"/>
        </w:trPr>
        <w:tc>
          <w:tcPr>
            <w:tcW w:w="827" w:type="pct"/>
            <w:shd w:val="clear" w:color="auto" w:fill="auto"/>
            <w:vAlign w:val="center"/>
          </w:tcPr>
          <w:p w:rsidR="00B77649" w:rsidRDefault="00353CC9">
            <w:pPr>
              <w:spacing w:line="300" w:lineRule="exact"/>
              <w:jc w:val="center"/>
              <w:rPr>
                <w:rFonts w:ascii="仿宋_GB2312" w:eastAsia="仿宋_GB2312" w:cs="Times New Roman"/>
                <w:b/>
                <w:sz w:val="32"/>
                <w:szCs w:val="32"/>
              </w:rPr>
            </w:pPr>
            <w:r>
              <w:rPr>
                <w:rFonts w:ascii="仿宋_GB2312" w:eastAsia="仿宋_GB2312" w:cs="Times New Roman" w:hint="eastAsia"/>
                <w:b/>
                <w:sz w:val="32"/>
                <w:szCs w:val="32"/>
              </w:rPr>
              <w:lastRenderedPageBreak/>
              <w:t>合　计</w:t>
            </w:r>
          </w:p>
        </w:tc>
        <w:tc>
          <w:tcPr>
            <w:tcW w:w="367" w:type="pct"/>
            <w:shd w:val="clear" w:color="auto" w:fill="auto"/>
            <w:vAlign w:val="center"/>
          </w:tcPr>
          <w:p w:rsidR="00B77649" w:rsidRDefault="00B77649">
            <w:pPr>
              <w:spacing w:line="300" w:lineRule="exact"/>
              <w:jc w:val="right"/>
              <w:rPr>
                <w:rFonts w:ascii="仿宋_GB2312" w:eastAsia="仿宋_GB2312" w:cs="Times New Roman"/>
                <w:b/>
                <w:sz w:val="32"/>
                <w:szCs w:val="32"/>
              </w:rPr>
            </w:pPr>
          </w:p>
        </w:tc>
        <w:tc>
          <w:tcPr>
            <w:tcW w:w="302" w:type="pct"/>
            <w:shd w:val="clear" w:color="auto" w:fill="auto"/>
            <w:vAlign w:val="center"/>
          </w:tcPr>
          <w:p w:rsidR="00B77649" w:rsidRDefault="00B77649">
            <w:pPr>
              <w:spacing w:line="300" w:lineRule="exact"/>
              <w:jc w:val="left"/>
              <w:rPr>
                <w:rFonts w:ascii="仿宋_GB2312" w:eastAsia="仿宋_GB2312" w:cs="Times New Roman"/>
                <w:b/>
                <w:sz w:val="32"/>
                <w:szCs w:val="32"/>
              </w:rPr>
            </w:pPr>
          </w:p>
        </w:tc>
        <w:tc>
          <w:tcPr>
            <w:tcW w:w="481" w:type="pct"/>
            <w:shd w:val="clear" w:color="auto" w:fill="auto"/>
            <w:vAlign w:val="center"/>
          </w:tcPr>
          <w:p w:rsidR="00B77649" w:rsidRDefault="00B77649">
            <w:pPr>
              <w:spacing w:line="300" w:lineRule="exact"/>
              <w:jc w:val="left"/>
              <w:rPr>
                <w:rFonts w:ascii="仿宋_GB2312" w:eastAsia="仿宋_GB2312" w:cs="Times New Roman"/>
                <w:b/>
                <w:sz w:val="32"/>
                <w:szCs w:val="32"/>
              </w:rPr>
            </w:pPr>
          </w:p>
        </w:tc>
        <w:tc>
          <w:tcPr>
            <w:tcW w:w="302" w:type="pct"/>
            <w:shd w:val="clear" w:color="auto" w:fill="auto"/>
            <w:vAlign w:val="center"/>
          </w:tcPr>
          <w:p w:rsidR="00B77649" w:rsidRDefault="00B77649">
            <w:pPr>
              <w:spacing w:line="300" w:lineRule="exact"/>
              <w:jc w:val="left"/>
              <w:rPr>
                <w:rFonts w:ascii="仿宋_GB2312" w:eastAsia="仿宋_GB2312" w:cs="Times New Roman"/>
                <w:b/>
                <w:sz w:val="32"/>
                <w:szCs w:val="32"/>
              </w:rPr>
            </w:pPr>
          </w:p>
        </w:tc>
        <w:tc>
          <w:tcPr>
            <w:tcW w:w="302" w:type="pct"/>
            <w:shd w:val="clear" w:color="auto" w:fill="auto"/>
            <w:vAlign w:val="center"/>
          </w:tcPr>
          <w:p w:rsidR="00B77649" w:rsidRDefault="00B77649">
            <w:pPr>
              <w:spacing w:line="300" w:lineRule="exact"/>
              <w:jc w:val="right"/>
              <w:rPr>
                <w:rFonts w:ascii="仿宋_GB2312" w:eastAsia="仿宋_GB2312" w:cs="Times New Roman"/>
                <w:b/>
                <w:sz w:val="32"/>
                <w:szCs w:val="32"/>
              </w:rPr>
            </w:pPr>
          </w:p>
        </w:tc>
        <w:tc>
          <w:tcPr>
            <w:tcW w:w="310" w:type="pct"/>
            <w:shd w:val="clear" w:color="auto" w:fill="auto"/>
            <w:vAlign w:val="center"/>
          </w:tcPr>
          <w:p w:rsidR="00B77649" w:rsidRDefault="00B77649">
            <w:pPr>
              <w:spacing w:line="300" w:lineRule="exact"/>
              <w:jc w:val="right"/>
              <w:rPr>
                <w:rFonts w:ascii="仿宋_GB2312" w:eastAsia="仿宋_GB2312" w:cs="Times New Roman"/>
                <w:b/>
                <w:sz w:val="32"/>
                <w:szCs w:val="32"/>
              </w:rPr>
            </w:pPr>
          </w:p>
        </w:tc>
        <w:tc>
          <w:tcPr>
            <w:tcW w:w="309" w:type="pct"/>
            <w:shd w:val="clear" w:color="auto" w:fill="auto"/>
            <w:vAlign w:val="center"/>
          </w:tcPr>
          <w:p w:rsidR="00B77649" w:rsidRDefault="00B77649">
            <w:pPr>
              <w:spacing w:line="300" w:lineRule="exact"/>
              <w:jc w:val="right"/>
              <w:rPr>
                <w:rFonts w:ascii="仿宋_GB2312" w:eastAsia="仿宋_GB2312" w:cs="Times New Roman"/>
                <w:b/>
                <w:sz w:val="32"/>
                <w:szCs w:val="32"/>
              </w:rPr>
            </w:pPr>
          </w:p>
        </w:tc>
        <w:tc>
          <w:tcPr>
            <w:tcW w:w="309" w:type="pct"/>
            <w:shd w:val="clear" w:color="auto" w:fill="auto"/>
            <w:vAlign w:val="center"/>
          </w:tcPr>
          <w:p w:rsidR="00B77649" w:rsidRDefault="00B77649">
            <w:pPr>
              <w:spacing w:line="300" w:lineRule="exact"/>
              <w:jc w:val="right"/>
              <w:rPr>
                <w:rFonts w:ascii="仿宋_GB2312" w:eastAsia="仿宋_GB2312" w:cs="Times New Roman"/>
                <w:b/>
                <w:sz w:val="32"/>
                <w:szCs w:val="32"/>
              </w:rPr>
            </w:pPr>
          </w:p>
        </w:tc>
        <w:tc>
          <w:tcPr>
            <w:tcW w:w="309" w:type="pct"/>
            <w:shd w:val="clear" w:color="auto" w:fill="auto"/>
            <w:vAlign w:val="center"/>
          </w:tcPr>
          <w:p w:rsidR="00B77649" w:rsidRDefault="00B77649">
            <w:pPr>
              <w:spacing w:line="300" w:lineRule="exact"/>
              <w:jc w:val="right"/>
              <w:rPr>
                <w:rFonts w:ascii="仿宋_GB2312" w:eastAsia="仿宋_GB2312" w:cs="Times New Roman"/>
                <w:b/>
                <w:sz w:val="32"/>
                <w:szCs w:val="32"/>
              </w:rPr>
            </w:pPr>
          </w:p>
        </w:tc>
        <w:tc>
          <w:tcPr>
            <w:tcW w:w="281" w:type="pct"/>
            <w:shd w:val="clear" w:color="auto" w:fill="auto"/>
            <w:vAlign w:val="center"/>
          </w:tcPr>
          <w:p w:rsidR="00B77649" w:rsidRDefault="00B77649">
            <w:pPr>
              <w:spacing w:line="300" w:lineRule="exact"/>
              <w:jc w:val="right"/>
              <w:rPr>
                <w:rFonts w:ascii="仿宋_GB2312" w:eastAsia="仿宋_GB2312" w:cs="Times New Roman"/>
                <w:b/>
                <w:sz w:val="32"/>
                <w:szCs w:val="32"/>
              </w:rPr>
            </w:pPr>
          </w:p>
        </w:tc>
        <w:tc>
          <w:tcPr>
            <w:tcW w:w="303" w:type="pct"/>
            <w:shd w:val="clear" w:color="auto" w:fill="auto"/>
            <w:vAlign w:val="center"/>
          </w:tcPr>
          <w:p w:rsidR="00B77649" w:rsidRDefault="00B77649">
            <w:pPr>
              <w:spacing w:line="300" w:lineRule="exact"/>
              <w:jc w:val="right"/>
              <w:rPr>
                <w:rFonts w:ascii="仿宋_GB2312" w:eastAsia="仿宋_GB2312" w:cs="Times New Roman"/>
                <w:b/>
                <w:sz w:val="32"/>
                <w:szCs w:val="32"/>
              </w:rPr>
            </w:pPr>
          </w:p>
        </w:tc>
        <w:tc>
          <w:tcPr>
            <w:tcW w:w="303" w:type="pct"/>
            <w:shd w:val="clear" w:color="auto" w:fill="auto"/>
            <w:vAlign w:val="center"/>
          </w:tcPr>
          <w:p w:rsidR="00B77649" w:rsidRDefault="00B77649">
            <w:pPr>
              <w:spacing w:line="300" w:lineRule="exact"/>
              <w:jc w:val="right"/>
              <w:rPr>
                <w:rFonts w:ascii="仿宋_GB2312" w:eastAsia="仿宋_GB2312" w:cs="Times New Roman"/>
                <w:b/>
                <w:sz w:val="32"/>
                <w:szCs w:val="32"/>
              </w:rPr>
            </w:pPr>
          </w:p>
        </w:tc>
        <w:tc>
          <w:tcPr>
            <w:tcW w:w="285" w:type="pct"/>
            <w:shd w:val="clear" w:color="auto" w:fill="auto"/>
            <w:vAlign w:val="center"/>
          </w:tcPr>
          <w:p w:rsidR="00B77649" w:rsidRDefault="00B77649">
            <w:pPr>
              <w:spacing w:line="300" w:lineRule="exact"/>
              <w:jc w:val="right"/>
              <w:rPr>
                <w:rFonts w:ascii="仿宋_GB2312" w:eastAsia="仿宋_GB2312" w:cs="Times New Roman"/>
                <w:b/>
                <w:sz w:val="32"/>
                <w:szCs w:val="32"/>
              </w:rPr>
            </w:pPr>
          </w:p>
        </w:tc>
      </w:tr>
      <w:tr w:rsidR="00B77649">
        <w:trPr>
          <w:jc w:val="center"/>
        </w:trPr>
        <w:tc>
          <w:tcPr>
            <w:tcW w:w="827" w:type="pct"/>
            <w:shd w:val="clear" w:color="auto" w:fill="auto"/>
            <w:vAlign w:val="center"/>
          </w:tcPr>
          <w:p w:rsidR="00B77649" w:rsidRDefault="00B77649">
            <w:pPr>
              <w:spacing w:line="300" w:lineRule="exact"/>
              <w:jc w:val="center"/>
              <w:rPr>
                <w:rFonts w:ascii="仿宋_GB2312" w:eastAsia="仿宋_GB2312" w:cs="Times New Roman"/>
                <w:b/>
                <w:sz w:val="32"/>
                <w:szCs w:val="32"/>
              </w:rPr>
            </w:pPr>
          </w:p>
        </w:tc>
        <w:tc>
          <w:tcPr>
            <w:tcW w:w="367" w:type="pct"/>
            <w:shd w:val="clear" w:color="auto" w:fill="auto"/>
            <w:vAlign w:val="center"/>
          </w:tcPr>
          <w:p w:rsidR="00B77649" w:rsidRDefault="00B77649">
            <w:pPr>
              <w:spacing w:line="300" w:lineRule="exact"/>
              <w:jc w:val="right"/>
              <w:rPr>
                <w:rFonts w:ascii="仿宋_GB2312" w:eastAsia="仿宋_GB2312" w:cs="Times New Roman"/>
                <w:b/>
                <w:sz w:val="32"/>
                <w:szCs w:val="32"/>
              </w:rPr>
            </w:pPr>
          </w:p>
        </w:tc>
        <w:tc>
          <w:tcPr>
            <w:tcW w:w="302" w:type="pct"/>
            <w:shd w:val="clear" w:color="auto" w:fill="auto"/>
            <w:vAlign w:val="center"/>
          </w:tcPr>
          <w:p w:rsidR="00B77649" w:rsidRDefault="00B77649">
            <w:pPr>
              <w:spacing w:line="300" w:lineRule="exact"/>
              <w:jc w:val="left"/>
              <w:rPr>
                <w:rFonts w:ascii="仿宋_GB2312" w:eastAsia="仿宋_GB2312" w:cs="Times New Roman"/>
                <w:b/>
                <w:sz w:val="32"/>
                <w:szCs w:val="32"/>
              </w:rPr>
            </w:pPr>
          </w:p>
        </w:tc>
        <w:tc>
          <w:tcPr>
            <w:tcW w:w="481" w:type="pct"/>
            <w:shd w:val="clear" w:color="auto" w:fill="auto"/>
            <w:vAlign w:val="center"/>
          </w:tcPr>
          <w:p w:rsidR="00B77649" w:rsidRDefault="00B77649">
            <w:pPr>
              <w:spacing w:line="300" w:lineRule="exact"/>
              <w:jc w:val="left"/>
              <w:rPr>
                <w:rFonts w:ascii="仿宋_GB2312" w:eastAsia="仿宋_GB2312" w:cs="Times New Roman"/>
                <w:b/>
                <w:sz w:val="32"/>
                <w:szCs w:val="32"/>
              </w:rPr>
            </w:pPr>
          </w:p>
        </w:tc>
        <w:tc>
          <w:tcPr>
            <w:tcW w:w="302" w:type="pct"/>
            <w:shd w:val="clear" w:color="auto" w:fill="auto"/>
            <w:vAlign w:val="center"/>
          </w:tcPr>
          <w:p w:rsidR="00B77649" w:rsidRDefault="00B77649">
            <w:pPr>
              <w:spacing w:line="300" w:lineRule="exact"/>
              <w:jc w:val="left"/>
              <w:rPr>
                <w:rFonts w:ascii="仿宋_GB2312" w:eastAsia="仿宋_GB2312" w:cs="Times New Roman"/>
                <w:b/>
                <w:sz w:val="32"/>
                <w:szCs w:val="32"/>
              </w:rPr>
            </w:pPr>
          </w:p>
        </w:tc>
        <w:tc>
          <w:tcPr>
            <w:tcW w:w="302" w:type="pct"/>
            <w:shd w:val="clear" w:color="auto" w:fill="auto"/>
            <w:vAlign w:val="center"/>
          </w:tcPr>
          <w:p w:rsidR="00B77649" w:rsidRDefault="00B77649">
            <w:pPr>
              <w:spacing w:line="300" w:lineRule="exact"/>
              <w:jc w:val="right"/>
              <w:rPr>
                <w:rFonts w:ascii="仿宋_GB2312" w:eastAsia="仿宋_GB2312" w:cs="Times New Roman"/>
                <w:b/>
                <w:sz w:val="32"/>
                <w:szCs w:val="32"/>
              </w:rPr>
            </w:pPr>
          </w:p>
        </w:tc>
        <w:tc>
          <w:tcPr>
            <w:tcW w:w="310" w:type="pct"/>
            <w:shd w:val="clear" w:color="auto" w:fill="auto"/>
            <w:vAlign w:val="center"/>
          </w:tcPr>
          <w:p w:rsidR="00B77649" w:rsidRDefault="00B77649">
            <w:pPr>
              <w:spacing w:line="300" w:lineRule="exact"/>
              <w:jc w:val="right"/>
              <w:rPr>
                <w:rFonts w:ascii="仿宋_GB2312" w:eastAsia="仿宋_GB2312" w:cs="Times New Roman"/>
                <w:b/>
                <w:sz w:val="32"/>
                <w:szCs w:val="32"/>
              </w:rPr>
            </w:pPr>
          </w:p>
        </w:tc>
        <w:tc>
          <w:tcPr>
            <w:tcW w:w="309" w:type="pct"/>
            <w:shd w:val="clear" w:color="auto" w:fill="auto"/>
            <w:vAlign w:val="center"/>
          </w:tcPr>
          <w:p w:rsidR="00B77649" w:rsidRDefault="00B77649">
            <w:pPr>
              <w:spacing w:line="300" w:lineRule="exact"/>
              <w:jc w:val="right"/>
              <w:rPr>
                <w:rFonts w:ascii="仿宋_GB2312" w:eastAsia="仿宋_GB2312" w:cs="Times New Roman"/>
                <w:b/>
                <w:sz w:val="32"/>
                <w:szCs w:val="32"/>
              </w:rPr>
            </w:pPr>
          </w:p>
        </w:tc>
        <w:tc>
          <w:tcPr>
            <w:tcW w:w="309" w:type="pct"/>
            <w:shd w:val="clear" w:color="auto" w:fill="auto"/>
            <w:vAlign w:val="center"/>
          </w:tcPr>
          <w:p w:rsidR="00B77649" w:rsidRDefault="00B77649">
            <w:pPr>
              <w:spacing w:line="300" w:lineRule="exact"/>
              <w:jc w:val="right"/>
              <w:rPr>
                <w:rFonts w:ascii="仿宋_GB2312" w:eastAsia="仿宋_GB2312" w:cs="Times New Roman"/>
                <w:b/>
                <w:sz w:val="32"/>
                <w:szCs w:val="32"/>
              </w:rPr>
            </w:pPr>
          </w:p>
        </w:tc>
        <w:tc>
          <w:tcPr>
            <w:tcW w:w="309" w:type="pct"/>
            <w:shd w:val="clear" w:color="auto" w:fill="auto"/>
            <w:vAlign w:val="center"/>
          </w:tcPr>
          <w:p w:rsidR="00B77649" w:rsidRDefault="00B77649">
            <w:pPr>
              <w:spacing w:line="300" w:lineRule="exact"/>
              <w:jc w:val="right"/>
              <w:rPr>
                <w:rFonts w:ascii="仿宋_GB2312" w:eastAsia="仿宋_GB2312" w:cs="Times New Roman"/>
                <w:b/>
                <w:sz w:val="32"/>
                <w:szCs w:val="32"/>
              </w:rPr>
            </w:pPr>
          </w:p>
        </w:tc>
        <w:tc>
          <w:tcPr>
            <w:tcW w:w="281" w:type="pct"/>
            <w:shd w:val="clear" w:color="auto" w:fill="auto"/>
            <w:vAlign w:val="center"/>
          </w:tcPr>
          <w:p w:rsidR="00B77649" w:rsidRDefault="00B77649">
            <w:pPr>
              <w:spacing w:line="300" w:lineRule="exact"/>
              <w:jc w:val="right"/>
              <w:rPr>
                <w:rFonts w:ascii="仿宋_GB2312" w:eastAsia="仿宋_GB2312" w:cs="Times New Roman"/>
                <w:b/>
                <w:sz w:val="32"/>
                <w:szCs w:val="32"/>
              </w:rPr>
            </w:pPr>
          </w:p>
        </w:tc>
        <w:tc>
          <w:tcPr>
            <w:tcW w:w="303" w:type="pct"/>
            <w:shd w:val="clear" w:color="auto" w:fill="auto"/>
            <w:vAlign w:val="center"/>
          </w:tcPr>
          <w:p w:rsidR="00B77649" w:rsidRDefault="00B77649">
            <w:pPr>
              <w:spacing w:line="300" w:lineRule="exact"/>
              <w:jc w:val="right"/>
              <w:rPr>
                <w:rFonts w:ascii="仿宋_GB2312" w:eastAsia="仿宋_GB2312" w:cs="Times New Roman"/>
                <w:b/>
                <w:sz w:val="32"/>
                <w:szCs w:val="32"/>
              </w:rPr>
            </w:pPr>
          </w:p>
        </w:tc>
        <w:tc>
          <w:tcPr>
            <w:tcW w:w="303" w:type="pct"/>
            <w:shd w:val="clear" w:color="auto" w:fill="auto"/>
            <w:vAlign w:val="center"/>
          </w:tcPr>
          <w:p w:rsidR="00B77649" w:rsidRDefault="00B77649">
            <w:pPr>
              <w:spacing w:line="300" w:lineRule="exact"/>
              <w:jc w:val="right"/>
              <w:rPr>
                <w:rFonts w:ascii="仿宋_GB2312" w:eastAsia="仿宋_GB2312" w:cs="Times New Roman"/>
                <w:b/>
                <w:sz w:val="32"/>
                <w:szCs w:val="32"/>
              </w:rPr>
            </w:pPr>
          </w:p>
        </w:tc>
        <w:tc>
          <w:tcPr>
            <w:tcW w:w="285" w:type="pct"/>
            <w:shd w:val="clear" w:color="auto" w:fill="auto"/>
            <w:vAlign w:val="center"/>
          </w:tcPr>
          <w:p w:rsidR="00B77649" w:rsidRDefault="00B77649">
            <w:pPr>
              <w:spacing w:line="300" w:lineRule="exact"/>
              <w:jc w:val="right"/>
              <w:rPr>
                <w:rFonts w:ascii="仿宋_GB2312" w:eastAsia="仿宋_GB2312" w:cs="Times New Roman"/>
                <w:b/>
                <w:sz w:val="32"/>
                <w:szCs w:val="32"/>
              </w:rPr>
            </w:pPr>
          </w:p>
        </w:tc>
      </w:tr>
      <w:tr w:rsidR="00B77649">
        <w:trPr>
          <w:jc w:val="center"/>
        </w:trPr>
        <w:tc>
          <w:tcPr>
            <w:tcW w:w="827" w:type="pct"/>
            <w:shd w:val="clear" w:color="auto" w:fill="auto"/>
            <w:vAlign w:val="center"/>
          </w:tcPr>
          <w:p w:rsidR="00B77649" w:rsidRDefault="00B77649">
            <w:pPr>
              <w:spacing w:line="300" w:lineRule="exact"/>
              <w:jc w:val="left"/>
              <w:rPr>
                <w:rFonts w:ascii="仿宋_GB2312" w:eastAsia="仿宋_GB2312" w:cs="Times New Roman"/>
                <w:sz w:val="32"/>
                <w:szCs w:val="32"/>
              </w:rPr>
            </w:pPr>
          </w:p>
        </w:tc>
        <w:tc>
          <w:tcPr>
            <w:tcW w:w="367" w:type="pct"/>
            <w:shd w:val="clear" w:color="auto" w:fill="auto"/>
            <w:vAlign w:val="center"/>
          </w:tcPr>
          <w:p w:rsidR="00B77649" w:rsidRDefault="00B77649">
            <w:pPr>
              <w:spacing w:line="300" w:lineRule="exact"/>
              <w:jc w:val="right"/>
              <w:rPr>
                <w:rFonts w:ascii="仿宋_GB2312" w:eastAsia="仿宋_GB2312" w:cs="Times New Roman"/>
                <w:sz w:val="32"/>
                <w:szCs w:val="32"/>
              </w:rPr>
            </w:pPr>
          </w:p>
        </w:tc>
        <w:tc>
          <w:tcPr>
            <w:tcW w:w="302" w:type="pct"/>
            <w:shd w:val="clear" w:color="auto" w:fill="auto"/>
            <w:vAlign w:val="center"/>
          </w:tcPr>
          <w:p w:rsidR="00B77649" w:rsidRDefault="00B77649">
            <w:pPr>
              <w:spacing w:line="300" w:lineRule="exact"/>
              <w:jc w:val="left"/>
              <w:rPr>
                <w:rFonts w:ascii="仿宋_GB2312" w:eastAsia="仿宋_GB2312" w:cs="Times New Roman"/>
                <w:sz w:val="32"/>
                <w:szCs w:val="32"/>
              </w:rPr>
            </w:pPr>
          </w:p>
        </w:tc>
        <w:tc>
          <w:tcPr>
            <w:tcW w:w="481" w:type="pct"/>
            <w:shd w:val="clear" w:color="auto" w:fill="auto"/>
            <w:vAlign w:val="center"/>
          </w:tcPr>
          <w:p w:rsidR="00B77649" w:rsidRDefault="00B77649">
            <w:pPr>
              <w:spacing w:line="300" w:lineRule="exact"/>
              <w:jc w:val="left"/>
              <w:rPr>
                <w:rFonts w:ascii="仿宋_GB2312" w:eastAsia="仿宋_GB2312" w:cs="Times New Roman"/>
                <w:sz w:val="32"/>
                <w:szCs w:val="32"/>
              </w:rPr>
            </w:pPr>
          </w:p>
        </w:tc>
        <w:tc>
          <w:tcPr>
            <w:tcW w:w="302" w:type="pct"/>
            <w:shd w:val="clear" w:color="auto" w:fill="auto"/>
            <w:vAlign w:val="center"/>
          </w:tcPr>
          <w:p w:rsidR="00B77649" w:rsidRDefault="00B77649">
            <w:pPr>
              <w:spacing w:line="300" w:lineRule="exact"/>
              <w:jc w:val="left"/>
              <w:rPr>
                <w:rFonts w:ascii="仿宋_GB2312" w:eastAsia="仿宋_GB2312" w:cs="Times New Roman"/>
                <w:sz w:val="32"/>
                <w:szCs w:val="32"/>
              </w:rPr>
            </w:pPr>
          </w:p>
        </w:tc>
        <w:tc>
          <w:tcPr>
            <w:tcW w:w="302" w:type="pct"/>
            <w:shd w:val="clear" w:color="auto" w:fill="auto"/>
            <w:vAlign w:val="center"/>
          </w:tcPr>
          <w:p w:rsidR="00B77649" w:rsidRDefault="00B77649">
            <w:pPr>
              <w:spacing w:line="300" w:lineRule="exact"/>
              <w:jc w:val="right"/>
              <w:rPr>
                <w:rFonts w:ascii="仿宋_GB2312" w:eastAsia="仿宋_GB2312" w:cs="Times New Roman"/>
                <w:sz w:val="32"/>
                <w:szCs w:val="32"/>
              </w:rPr>
            </w:pPr>
          </w:p>
        </w:tc>
        <w:tc>
          <w:tcPr>
            <w:tcW w:w="310" w:type="pct"/>
            <w:shd w:val="clear" w:color="auto" w:fill="auto"/>
            <w:vAlign w:val="center"/>
          </w:tcPr>
          <w:p w:rsidR="00B77649" w:rsidRDefault="00B77649">
            <w:pPr>
              <w:spacing w:line="300" w:lineRule="exact"/>
              <w:jc w:val="right"/>
              <w:rPr>
                <w:rFonts w:ascii="仿宋_GB2312" w:eastAsia="仿宋_GB2312" w:cs="Times New Roman"/>
                <w:sz w:val="32"/>
                <w:szCs w:val="32"/>
              </w:rPr>
            </w:pPr>
          </w:p>
        </w:tc>
        <w:tc>
          <w:tcPr>
            <w:tcW w:w="309" w:type="pct"/>
            <w:shd w:val="clear" w:color="auto" w:fill="auto"/>
            <w:vAlign w:val="center"/>
          </w:tcPr>
          <w:p w:rsidR="00B77649" w:rsidRDefault="00B77649">
            <w:pPr>
              <w:spacing w:line="300" w:lineRule="exact"/>
              <w:jc w:val="right"/>
              <w:rPr>
                <w:rFonts w:ascii="仿宋_GB2312" w:eastAsia="仿宋_GB2312" w:cs="Times New Roman"/>
                <w:sz w:val="32"/>
                <w:szCs w:val="32"/>
              </w:rPr>
            </w:pPr>
          </w:p>
        </w:tc>
        <w:tc>
          <w:tcPr>
            <w:tcW w:w="309" w:type="pct"/>
            <w:shd w:val="clear" w:color="auto" w:fill="auto"/>
            <w:vAlign w:val="center"/>
          </w:tcPr>
          <w:p w:rsidR="00B77649" w:rsidRDefault="00B77649">
            <w:pPr>
              <w:spacing w:line="300" w:lineRule="exact"/>
              <w:jc w:val="right"/>
              <w:rPr>
                <w:rFonts w:ascii="仿宋_GB2312" w:eastAsia="仿宋_GB2312" w:cs="Times New Roman"/>
                <w:sz w:val="32"/>
                <w:szCs w:val="32"/>
              </w:rPr>
            </w:pPr>
          </w:p>
        </w:tc>
        <w:tc>
          <w:tcPr>
            <w:tcW w:w="309" w:type="pct"/>
            <w:shd w:val="clear" w:color="auto" w:fill="auto"/>
            <w:vAlign w:val="center"/>
          </w:tcPr>
          <w:p w:rsidR="00B77649" w:rsidRDefault="00B77649">
            <w:pPr>
              <w:spacing w:line="300" w:lineRule="exact"/>
              <w:jc w:val="right"/>
              <w:rPr>
                <w:rFonts w:ascii="仿宋_GB2312" w:eastAsia="仿宋_GB2312" w:cs="Times New Roman"/>
                <w:sz w:val="32"/>
                <w:szCs w:val="32"/>
              </w:rPr>
            </w:pPr>
          </w:p>
        </w:tc>
        <w:tc>
          <w:tcPr>
            <w:tcW w:w="281" w:type="pct"/>
            <w:shd w:val="clear" w:color="auto" w:fill="auto"/>
            <w:vAlign w:val="center"/>
          </w:tcPr>
          <w:p w:rsidR="00B77649" w:rsidRDefault="00B77649">
            <w:pPr>
              <w:spacing w:line="300" w:lineRule="exact"/>
              <w:jc w:val="right"/>
              <w:rPr>
                <w:rFonts w:ascii="仿宋_GB2312" w:eastAsia="仿宋_GB2312" w:cs="Times New Roman"/>
                <w:sz w:val="32"/>
                <w:szCs w:val="32"/>
              </w:rPr>
            </w:pPr>
          </w:p>
        </w:tc>
        <w:tc>
          <w:tcPr>
            <w:tcW w:w="303" w:type="pct"/>
            <w:shd w:val="clear" w:color="auto" w:fill="auto"/>
            <w:vAlign w:val="center"/>
          </w:tcPr>
          <w:p w:rsidR="00B77649" w:rsidRDefault="00B77649">
            <w:pPr>
              <w:spacing w:line="300" w:lineRule="exact"/>
              <w:jc w:val="right"/>
              <w:rPr>
                <w:rFonts w:ascii="仿宋_GB2312" w:eastAsia="仿宋_GB2312" w:cs="Times New Roman"/>
                <w:sz w:val="32"/>
                <w:szCs w:val="32"/>
              </w:rPr>
            </w:pPr>
          </w:p>
        </w:tc>
        <w:tc>
          <w:tcPr>
            <w:tcW w:w="303" w:type="pct"/>
            <w:shd w:val="clear" w:color="auto" w:fill="auto"/>
            <w:vAlign w:val="center"/>
          </w:tcPr>
          <w:p w:rsidR="00B77649" w:rsidRDefault="00B77649">
            <w:pPr>
              <w:spacing w:line="300" w:lineRule="exact"/>
              <w:jc w:val="right"/>
              <w:rPr>
                <w:rFonts w:ascii="仿宋_GB2312" w:eastAsia="仿宋_GB2312" w:cs="Times New Roman"/>
                <w:sz w:val="32"/>
                <w:szCs w:val="32"/>
              </w:rPr>
            </w:pPr>
          </w:p>
        </w:tc>
        <w:tc>
          <w:tcPr>
            <w:tcW w:w="285" w:type="pct"/>
            <w:shd w:val="clear" w:color="auto" w:fill="auto"/>
            <w:vAlign w:val="center"/>
          </w:tcPr>
          <w:p w:rsidR="00B77649" w:rsidRDefault="00B77649">
            <w:pPr>
              <w:spacing w:line="300" w:lineRule="exact"/>
              <w:jc w:val="right"/>
              <w:rPr>
                <w:rFonts w:ascii="仿宋_GB2312" w:eastAsia="仿宋_GB2312" w:cs="Times New Roman"/>
                <w:sz w:val="32"/>
                <w:szCs w:val="32"/>
              </w:rPr>
            </w:pPr>
          </w:p>
        </w:tc>
      </w:tr>
      <w:tr w:rsidR="00B77649">
        <w:trPr>
          <w:jc w:val="center"/>
        </w:trPr>
        <w:tc>
          <w:tcPr>
            <w:tcW w:w="827" w:type="pct"/>
            <w:shd w:val="clear" w:color="auto" w:fill="auto"/>
            <w:vAlign w:val="center"/>
          </w:tcPr>
          <w:p w:rsidR="00B77649" w:rsidRDefault="00B77649">
            <w:pPr>
              <w:spacing w:line="300" w:lineRule="exact"/>
              <w:jc w:val="left"/>
              <w:rPr>
                <w:rFonts w:ascii="仿宋_GB2312" w:eastAsia="仿宋_GB2312" w:cs="Times New Roman"/>
                <w:sz w:val="32"/>
                <w:szCs w:val="32"/>
              </w:rPr>
            </w:pPr>
          </w:p>
        </w:tc>
        <w:tc>
          <w:tcPr>
            <w:tcW w:w="367" w:type="pct"/>
            <w:shd w:val="clear" w:color="auto" w:fill="auto"/>
            <w:vAlign w:val="center"/>
          </w:tcPr>
          <w:p w:rsidR="00B77649" w:rsidRDefault="00B77649">
            <w:pPr>
              <w:spacing w:line="300" w:lineRule="exact"/>
              <w:jc w:val="right"/>
              <w:rPr>
                <w:rFonts w:ascii="仿宋_GB2312" w:eastAsia="仿宋_GB2312" w:cs="Times New Roman"/>
                <w:sz w:val="32"/>
                <w:szCs w:val="32"/>
              </w:rPr>
            </w:pPr>
          </w:p>
        </w:tc>
        <w:tc>
          <w:tcPr>
            <w:tcW w:w="302" w:type="pct"/>
            <w:shd w:val="clear" w:color="auto" w:fill="auto"/>
            <w:vAlign w:val="center"/>
          </w:tcPr>
          <w:p w:rsidR="00B77649" w:rsidRDefault="00B77649">
            <w:pPr>
              <w:spacing w:line="300" w:lineRule="exact"/>
              <w:jc w:val="left"/>
              <w:rPr>
                <w:rFonts w:ascii="仿宋_GB2312" w:eastAsia="仿宋_GB2312" w:cs="Times New Roman"/>
                <w:sz w:val="32"/>
                <w:szCs w:val="32"/>
              </w:rPr>
            </w:pPr>
          </w:p>
        </w:tc>
        <w:tc>
          <w:tcPr>
            <w:tcW w:w="481" w:type="pct"/>
            <w:shd w:val="clear" w:color="auto" w:fill="auto"/>
            <w:vAlign w:val="center"/>
          </w:tcPr>
          <w:p w:rsidR="00B77649" w:rsidRDefault="00B77649">
            <w:pPr>
              <w:spacing w:line="300" w:lineRule="exact"/>
              <w:jc w:val="left"/>
              <w:rPr>
                <w:rFonts w:ascii="仿宋_GB2312" w:eastAsia="仿宋_GB2312" w:cs="Times New Roman"/>
                <w:sz w:val="32"/>
                <w:szCs w:val="32"/>
              </w:rPr>
            </w:pPr>
          </w:p>
        </w:tc>
        <w:tc>
          <w:tcPr>
            <w:tcW w:w="302" w:type="pct"/>
            <w:shd w:val="clear" w:color="auto" w:fill="auto"/>
            <w:vAlign w:val="center"/>
          </w:tcPr>
          <w:p w:rsidR="00B77649" w:rsidRDefault="00B77649">
            <w:pPr>
              <w:spacing w:line="300" w:lineRule="exact"/>
              <w:jc w:val="left"/>
              <w:rPr>
                <w:rFonts w:ascii="仿宋_GB2312" w:eastAsia="仿宋_GB2312" w:cs="Times New Roman"/>
                <w:sz w:val="32"/>
                <w:szCs w:val="32"/>
              </w:rPr>
            </w:pPr>
          </w:p>
        </w:tc>
        <w:tc>
          <w:tcPr>
            <w:tcW w:w="302" w:type="pct"/>
            <w:shd w:val="clear" w:color="auto" w:fill="auto"/>
            <w:vAlign w:val="center"/>
          </w:tcPr>
          <w:p w:rsidR="00B77649" w:rsidRDefault="00B77649">
            <w:pPr>
              <w:spacing w:line="300" w:lineRule="exact"/>
              <w:jc w:val="right"/>
              <w:rPr>
                <w:rFonts w:ascii="仿宋_GB2312" w:eastAsia="仿宋_GB2312" w:cs="Times New Roman"/>
                <w:sz w:val="32"/>
                <w:szCs w:val="32"/>
              </w:rPr>
            </w:pPr>
          </w:p>
        </w:tc>
        <w:tc>
          <w:tcPr>
            <w:tcW w:w="310" w:type="pct"/>
            <w:shd w:val="clear" w:color="auto" w:fill="auto"/>
            <w:vAlign w:val="center"/>
          </w:tcPr>
          <w:p w:rsidR="00B77649" w:rsidRDefault="00B77649">
            <w:pPr>
              <w:spacing w:line="300" w:lineRule="exact"/>
              <w:jc w:val="right"/>
              <w:rPr>
                <w:rFonts w:ascii="仿宋_GB2312" w:eastAsia="仿宋_GB2312" w:cs="Times New Roman"/>
                <w:sz w:val="32"/>
                <w:szCs w:val="32"/>
              </w:rPr>
            </w:pPr>
          </w:p>
        </w:tc>
        <w:tc>
          <w:tcPr>
            <w:tcW w:w="309" w:type="pct"/>
            <w:shd w:val="clear" w:color="auto" w:fill="auto"/>
            <w:vAlign w:val="center"/>
          </w:tcPr>
          <w:p w:rsidR="00B77649" w:rsidRDefault="00B77649">
            <w:pPr>
              <w:spacing w:line="300" w:lineRule="exact"/>
              <w:jc w:val="right"/>
              <w:rPr>
                <w:rFonts w:ascii="仿宋_GB2312" w:eastAsia="仿宋_GB2312" w:cs="Times New Roman"/>
                <w:sz w:val="32"/>
                <w:szCs w:val="32"/>
              </w:rPr>
            </w:pPr>
          </w:p>
        </w:tc>
        <w:tc>
          <w:tcPr>
            <w:tcW w:w="309" w:type="pct"/>
            <w:shd w:val="clear" w:color="auto" w:fill="auto"/>
            <w:vAlign w:val="center"/>
          </w:tcPr>
          <w:p w:rsidR="00B77649" w:rsidRDefault="00B77649">
            <w:pPr>
              <w:spacing w:line="300" w:lineRule="exact"/>
              <w:jc w:val="right"/>
              <w:rPr>
                <w:rFonts w:ascii="仿宋_GB2312" w:eastAsia="仿宋_GB2312" w:cs="Times New Roman"/>
                <w:sz w:val="32"/>
                <w:szCs w:val="32"/>
              </w:rPr>
            </w:pPr>
          </w:p>
        </w:tc>
        <w:tc>
          <w:tcPr>
            <w:tcW w:w="309" w:type="pct"/>
            <w:shd w:val="clear" w:color="auto" w:fill="auto"/>
            <w:vAlign w:val="center"/>
          </w:tcPr>
          <w:p w:rsidR="00B77649" w:rsidRDefault="00B77649">
            <w:pPr>
              <w:spacing w:line="300" w:lineRule="exact"/>
              <w:jc w:val="right"/>
              <w:rPr>
                <w:rFonts w:ascii="仿宋_GB2312" w:eastAsia="仿宋_GB2312" w:cs="Times New Roman"/>
                <w:sz w:val="32"/>
                <w:szCs w:val="32"/>
              </w:rPr>
            </w:pPr>
          </w:p>
        </w:tc>
        <w:tc>
          <w:tcPr>
            <w:tcW w:w="281" w:type="pct"/>
            <w:shd w:val="clear" w:color="auto" w:fill="auto"/>
            <w:vAlign w:val="center"/>
          </w:tcPr>
          <w:p w:rsidR="00B77649" w:rsidRDefault="00B77649">
            <w:pPr>
              <w:spacing w:line="300" w:lineRule="exact"/>
              <w:jc w:val="right"/>
              <w:rPr>
                <w:rFonts w:ascii="仿宋_GB2312" w:eastAsia="仿宋_GB2312" w:cs="Times New Roman"/>
                <w:sz w:val="32"/>
                <w:szCs w:val="32"/>
              </w:rPr>
            </w:pPr>
          </w:p>
        </w:tc>
        <w:tc>
          <w:tcPr>
            <w:tcW w:w="303" w:type="pct"/>
            <w:shd w:val="clear" w:color="auto" w:fill="auto"/>
            <w:vAlign w:val="center"/>
          </w:tcPr>
          <w:p w:rsidR="00B77649" w:rsidRDefault="00B77649">
            <w:pPr>
              <w:spacing w:line="300" w:lineRule="exact"/>
              <w:jc w:val="right"/>
              <w:rPr>
                <w:rFonts w:ascii="仿宋_GB2312" w:eastAsia="仿宋_GB2312" w:cs="Times New Roman"/>
                <w:sz w:val="32"/>
                <w:szCs w:val="32"/>
              </w:rPr>
            </w:pPr>
          </w:p>
        </w:tc>
        <w:tc>
          <w:tcPr>
            <w:tcW w:w="303" w:type="pct"/>
            <w:shd w:val="clear" w:color="auto" w:fill="auto"/>
            <w:vAlign w:val="center"/>
          </w:tcPr>
          <w:p w:rsidR="00B77649" w:rsidRDefault="00B77649">
            <w:pPr>
              <w:spacing w:line="300" w:lineRule="exact"/>
              <w:jc w:val="right"/>
              <w:rPr>
                <w:rFonts w:ascii="仿宋_GB2312" w:eastAsia="仿宋_GB2312" w:cs="Times New Roman"/>
                <w:sz w:val="32"/>
                <w:szCs w:val="32"/>
              </w:rPr>
            </w:pPr>
          </w:p>
        </w:tc>
        <w:tc>
          <w:tcPr>
            <w:tcW w:w="285" w:type="pct"/>
            <w:shd w:val="clear" w:color="auto" w:fill="auto"/>
            <w:vAlign w:val="center"/>
          </w:tcPr>
          <w:p w:rsidR="00B77649" w:rsidRDefault="00B77649">
            <w:pPr>
              <w:spacing w:line="300" w:lineRule="exact"/>
              <w:jc w:val="right"/>
              <w:rPr>
                <w:rFonts w:ascii="仿宋_GB2312" w:eastAsia="仿宋_GB2312" w:cs="Times New Roman"/>
                <w:sz w:val="32"/>
                <w:szCs w:val="32"/>
              </w:rPr>
            </w:pPr>
          </w:p>
        </w:tc>
      </w:tr>
    </w:tbl>
    <w:p w:rsidR="00B77649" w:rsidRDefault="00353CC9" w:rsidP="00DD100D">
      <w:pPr>
        <w:widowControl/>
        <w:spacing w:line="360" w:lineRule="atLeast"/>
        <w:ind w:firstLineChars="150" w:firstLine="482"/>
        <w:jc w:val="left"/>
        <w:rPr>
          <w:rFonts w:ascii="仿宋_GB2312" w:eastAsia="仿宋_GB2312" w:cs="宋体"/>
          <w:color w:val="000000"/>
          <w:kern w:val="0"/>
          <w:sz w:val="32"/>
          <w:szCs w:val="32"/>
        </w:rPr>
      </w:pPr>
      <w:r>
        <w:rPr>
          <w:rFonts w:ascii="黑体" w:eastAsia="黑体" w:cs="宋体" w:hint="eastAsia"/>
          <w:b/>
          <w:color w:val="000000"/>
          <w:kern w:val="0"/>
          <w:sz w:val="32"/>
          <w:szCs w:val="32"/>
        </w:rPr>
        <w:t>七、国有资产信息</w:t>
      </w:r>
      <w:r>
        <w:rPr>
          <w:rFonts w:ascii="黑体" w:eastAsia="黑体" w:cs="宋体" w:hint="eastAsia"/>
          <w:b/>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cs="宋体" w:hint="eastAsia"/>
          <w:color w:val="000000"/>
          <w:kern w:val="0"/>
          <w:sz w:val="32"/>
          <w:szCs w:val="32"/>
        </w:rPr>
        <w:t>我部门（含所属单位）上年末无固定资产，我部门本年度无拟购置固定资产，</w:t>
      </w:r>
    </w:p>
    <w:p w:rsidR="00B77649" w:rsidRDefault="00353CC9">
      <w:pPr>
        <w:widowControl/>
        <w:spacing w:line="360" w:lineRule="atLeast"/>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详见下表。</w:t>
      </w:r>
    </w:p>
    <w:p w:rsidR="00B77649" w:rsidRDefault="00B77649">
      <w:pPr>
        <w:widowControl/>
        <w:spacing w:line="360" w:lineRule="atLeast"/>
        <w:jc w:val="left"/>
        <w:rPr>
          <w:rFonts w:ascii="仿宋_GB2312" w:eastAsia="仿宋_GB2312" w:cs="宋体"/>
          <w:color w:val="000000"/>
          <w:kern w:val="0"/>
          <w:sz w:val="32"/>
          <w:szCs w:val="32"/>
        </w:rPr>
      </w:pPr>
    </w:p>
    <w:p w:rsidR="00B77649" w:rsidRDefault="00B77649">
      <w:pPr>
        <w:widowControl/>
        <w:spacing w:line="360" w:lineRule="atLeast"/>
        <w:jc w:val="left"/>
        <w:rPr>
          <w:rFonts w:ascii="仿宋_GB2312" w:eastAsia="仿宋_GB2312" w:cs="宋体"/>
          <w:color w:val="000000"/>
          <w:kern w:val="0"/>
          <w:sz w:val="32"/>
          <w:szCs w:val="32"/>
        </w:rPr>
      </w:pPr>
    </w:p>
    <w:tbl>
      <w:tblPr>
        <w:tblW w:w="10208" w:type="dxa"/>
        <w:tblCellSpacing w:w="0" w:type="dxa"/>
        <w:tblInd w:w="117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065"/>
        <w:gridCol w:w="1793"/>
        <w:gridCol w:w="4500"/>
      </w:tblGrid>
      <w:tr w:rsidR="00B77649">
        <w:trPr>
          <w:trHeight w:val="704"/>
          <w:tblCellSpacing w:w="0" w:type="dxa"/>
        </w:trPr>
        <w:tc>
          <w:tcPr>
            <w:tcW w:w="10238" w:type="dxa"/>
            <w:gridSpan w:val="3"/>
            <w:tcBorders>
              <w:top w:val="outset" w:sz="6" w:space="0" w:color="auto"/>
              <w:left w:val="outset" w:sz="6" w:space="0" w:color="auto"/>
              <w:bottom w:val="outset" w:sz="6" w:space="0" w:color="auto"/>
              <w:right w:val="outset" w:sz="6" w:space="0" w:color="auto"/>
            </w:tcBorders>
            <w:noWrap/>
            <w:vAlign w:val="center"/>
          </w:tcPr>
          <w:p w:rsidR="00B77649" w:rsidRDefault="00353CC9">
            <w:pPr>
              <w:widowControl/>
              <w:jc w:val="center"/>
              <w:rPr>
                <w:rFonts w:ascii="仿宋_GB2312" w:eastAsia="仿宋_GB2312" w:cs="宋体"/>
                <w:kern w:val="0"/>
                <w:sz w:val="32"/>
                <w:szCs w:val="32"/>
              </w:rPr>
            </w:pPr>
            <w:r>
              <w:rPr>
                <w:rFonts w:ascii="宋体" w:eastAsia="仿宋_GB2312" w:hAnsi="宋体" w:cs="宋体"/>
                <w:kern w:val="0"/>
                <w:sz w:val="32"/>
                <w:szCs w:val="32"/>
              </w:rPr>
              <w:t> </w:t>
            </w:r>
            <w:r>
              <w:rPr>
                <w:rFonts w:ascii="仿宋_GB2312" w:eastAsia="仿宋_GB2312" w:cs="宋体" w:hint="eastAsia"/>
                <w:b/>
                <w:bCs/>
                <w:kern w:val="0"/>
                <w:sz w:val="32"/>
                <w:szCs w:val="32"/>
              </w:rPr>
              <w:t>廊坊市广阳区预算部门固定资产占用情况表</w:t>
            </w:r>
          </w:p>
        </w:tc>
      </w:tr>
      <w:tr w:rsidR="00B77649">
        <w:trPr>
          <w:trHeight w:val="509"/>
          <w:tblCellSpacing w:w="0" w:type="dxa"/>
        </w:trPr>
        <w:tc>
          <w:tcPr>
            <w:tcW w:w="5783" w:type="dxa"/>
            <w:gridSpan w:val="2"/>
            <w:tcBorders>
              <w:top w:val="outset" w:sz="6" w:space="0" w:color="auto"/>
              <w:left w:val="outset" w:sz="6" w:space="0" w:color="auto"/>
              <w:bottom w:val="outset" w:sz="6" w:space="0" w:color="auto"/>
              <w:right w:val="outset" w:sz="6" w:space="0" w:color="auto"/>
            </w:tcBorders>
            <w:noWrap/>
            <w:vAlign w:val="center"/>
          </w:tcPr>
          <w:p w:rsidR="00B77649" w:rsidRDefault="00353CC9">
            <w:pPr>
              <w:widowControl/>
              <w:jc w:val="left"/>
              <w:rPr>
                <w:rFonts w:ascii="仿宋_GB2312" w:eastAsia="仿宋_GB2312" w:cs="宋体"/>
                <w:kern w:val="0"/>
                <w:sz w:val="32"/>
                <w:szCs w:val="32"/>
              </w:rPr>
            </w:pPr>
            <w:r>
              <w:rPr>
                <w:rFonts w:ascii="仿宋_GB2312" w:eastAsia="仿宋_GB2312" w:cs="宋体" w:hint="eastAsia"/>
                <w:kern w:val="0"/>
                <w:sz w:val="32"/>
                <w:szCs w:val="32"/>
              </w:rPr>
              <w:t>编制部门：</w:t>
            </w:r>
            <w:r>
              <w:rPr>
                <w:rFonts w:ascii="仿宋_GB2312" w:eastAsia="仿宋_GB2312" w:cs="宋体" w:hint="eastAsia"/>
                <w:b/>
                <w:bCs/>
                <w:kern w:val="0"/>
                <w:sz w:val="32"/>
                <w:szCs w:val="32"/>
              </w:rPr>
              <w:t>廊坊市广阳区机构编制委员会</w:t>
            </w:r>
          </w:p>
        </w:tc>
        <w:tc>
          <w:tcPr>
            <w:tcW w:w="4470" w:type="dxa"/>
            <w:tcBorders>
              <w:top w:val="outset" w:sz="6" w:space="0" w:color="auto"/>
              <w:left w:val="outset" w:sz="6" w:space="0" w:color="auto"/>
              <w:bottom w:val="outset" w:sz="6" w:space="0" w:color="auto"/>
              <w:right w:val="outset" w:sz="6" w:space="0" w:color="auto"/>
            </w:tcBorders>
            <w:noWrap/>
            <w:vAlign w:val="center"/>
          </w:tcPr>
          <w:p w:rsidR="00B77649" w:rsidRDefault="00353CC9">
            <w:pPr>
              <w:widowControl/>
              <w:jc w:val="left"/>
              <w:rPr>
                <w:rFonts w:ascii="宋体" w:eastAsia="仿宋_GB2312" w:hAnsi="宋体" w:cs="宋体"/>
                <w:kern w:val="0"/>
                <w:sz w:val="32"/>
                <w:szCs w:val="32"/>
              </w:rPr>
            </w:pPr>
            <w:r>
              <w:rPr>
                <w:rFonts w:ascii="仿宋_GB2312" w:eastAsia="仿宋_GB2312" w:cs="宋体" w:hint="eastAsia"/>
                <w:kern w:val="0"/>
                <w:sz w:val="32"/>
                <w:szCs w:val="32"/>
              </w:rPr>
              <w:t>截止时间：</w:t>
            </w:r>
            <w:r>
              <w:rPr>
                <w:rFonts w:ascii="仿宋_GB2312" w:eastAsia="仿宋_GB2312" w:cs="宋体" w:hint="eastAsia"/>
                <w:kern w:val="0"/>
                <w:sz w:val="32"/>
                <w:szCs w:val="32"/>
              </w:rPr>
              <w:t>2016</w:t>
            </w:r>
            <w:r>
              <w:rPr>
                <w:rFonts w:ascii="仿宋_GB2312" w:eastAsia="仿宋_GB2312" w:cs="宋体" w:hint="eastAsia"/>
                <w:kern w:val="0"/>
                <w:sz w:val="32"/>
                <w:szCs w:val="32"/>
              </w:rPr>
              <w:t>年</w:t>
            </w:r>
            <w:r>
              <w:rPr>
                <w:rFonts w:ascii="仿宋_GB2312" w:eastAsia="仿宋_GB2312" w:cs="宋体" w:hint="eastAsia"/>
                <w:kern w:val="0"/>
                <w:sz w:val="32"/>
                <w:szCs w:val="32"/>
              </w:rPr>
              <w:t>12</w:t>
            </w:r>
            <w:r>
              <w:rPr>
                <w:rFonts w:ascii="仿宋_GB2312" w:eastAsia="仿宋_GB2312" w:cs="宋体" w:hint="eastAsia"/>
                <w:kern w:val="0"/>
                <w:sz w:val="32"/>
                <w:szCs w:val="32"/>
              </w:rPr>
              <w:t>月</w:t>
            </w:r>
            <w:r>
              <w:rPr>
                <w:rFonts w:ascii="仿宋_GB2312" w:eastAsia="仿宋_GB2312" w:cs="宋体" w:hint="eastAsia"/>
                <w:kern w:val="0"/>
                <w:sz w:val="32"/>
                <w:szCs w:val="32"/>
              </w:rPr>
              <w:t>31</w:t>
            </w:r>
            <w:r>
              <w:rPr>
                <w:rFonts w:ascii="仿宋_GB2312" w:eastAsia="仿宋_GB2312" w:cs="宋体" w:hint="eastAsia"/>
                <w:kern w:val="0"/>
                <w:sz w:val="32"/>
                <w:szCs w:val="32"/>
              </w:rPr>
              <w:t>日</w:t>
            </w:r>
            <w:r>
              <w:rPr>
                <w:rFonts w:ascii="宋体" w:eastAsia="仿宋_GB2312" w:hAnsi="宋体" w:cs="宋体"/>
                <w:kern w:val="0"/>
                <w:sz w:val="32"/>
                <w:szCs w:val="32"/>
              </w:rPr>
              <w:t> </w:t>
            </w:r>
          </w:p>
        </w:tc>
      </w:tr>
      <w:tr w:rsidR="00B77649">
        <w:trPr>
          <w:trHeight w:val="644"/>
          <w:tblCellSpacing w:w="0" w:type="dxa"/>
        </w:trPr>
        <w:tc>
          <w:tcPr>
            <w:tcW w:w="4035" w:type="dxa"/>
            <w:tcBorders>
              <w:top w:val="outset" w:sz="6" w:space="0" w:color="auto"/>
              <w:left w:val="outset" w:sz="6" w:space="0" w:color="auto"/>
              <w:bottom w:val="outset" w:sz="6" w:space="0" w:color="auto"/>
              <w:right w:val="outset" w:sz="6" w:space="0" w:color="auto"/>
            </w:tcBorders>
            <w:noWrap/>
            <w:vAlign w:val="center"/>
          </w:tcPr>
          <w:p w:rsidR="00B77649" w:rsidRDefault="00353CC9">
            <w:pPr>
              <w:widowControl/>
              <w:jc w:val="left"/>
              <w:rPr>
                <w:rFonts w:ascii="仿宋_GB2312" w:eastAsia="仿宋_GB2312" w:cs="宋体"/>
                <w:kern w:val="0"/>
                <w:sz w:val="32"/>
                <w:szCs w:val="32"/>
              </w:rPr>
            </w:pPr>
            <w:r>
              <w:rPr>
                <w:rFonts w:ascii="仿宋_GB2312" w:eastAsia="仿宋_GB2312" w:cs="宋体" w:hint="eastAsia"/>
                <w:b/>
                <w:bCs/>
                <w:kern w:val="0"/>
                <w:sz w:val="32"/>
                <w:szCs w:val="32"/>
              </w:rPr>
              <w:t>项</w:t>
            </w:r>
            <w:r>
              <w:rPr>
                <w:rFonts w:ascii="宋体" w:eastAsia="仿宋_GB2312" w:hAnsi="宋体" w:cs="宋体"/>
                <w:b/>
                <w:bCs/>
                <w:kern w:val="0"/>
                <w:sz w:val="32"/>
                <w:szCs w:val="32"/>
              </w:rPr>
              <w:t>  </w:t>
            </w:r>
            <w:r>
              <w:rPr>
                <w:rFonts w:ascii="仿宋_GB2312" w:eastAsia="仿宋_GB2312" w:cs="宋体" w:hint="eastAsia"/>
                <w:b/>
                <w:bCs/>
                <w:kern w:val="0"/>
                <w:sz w:val="32"/>
                <w:szCs w:val="32"/>
              </w:rPr>
              <w:t>目</w:t>
            </w:r>
          </w:p>
        </w:tc>
        <w:tc>
          <w:tcPr>
            <w:tcW w:w="1763" w:type="dxa"/>
            <w:tcBorders>
              <w:top w:val="outset" w:sz="6" w:space="0" w:color="auto"/>
              <w:left w:val="outset" w:sz="6" w:space="0" w:color="auto"/>
              <w:bottom w:val="outset" w:sz="6" w:space="0" w:color="auto"/>
              <w:right w:val="outset" w:sz="6" w:space="0" w:color="auto"/>
            </w:tcBorders>
            <w:noWrap/>
            <w:vAlign w:val="center"/>
          </w:tcPr>
          <w:p w:rsidR="00B77649" w:rsidRDefault="00353CC9">
            <w:pPr>
              <w:widowControl/>
              <w:jc w:val="left"/>
              <w:rPr>
                <w:rFonts w:ascii="仿宋_GB2312" w:eastAsia="仿宋_GB2312" w:cs="宋体"/>
                <w:kern w:val="0"/>
                <w:sz w:val="32"/>
                <w:szCs w:val="32"/>
              </w:rPr>
            </w:pPr>
            <w:r>
              <w:rPr>
                <w:rFonts w:ascii="仿宋_GB2312" w:eastAsia="仿宋_GB2312" w:cs="宋体" w:hint="eastAsia"/>
                <w:b/>
                <w:bCs/>
                <w:kern w:val="0"/>
                <w:sz w:val="32"/>
                <w:szCs w:val="32"/>
              </w:rPr>
              <w:t>数量</w:t>
            </w:r>
          </w:p>
        </w:tc>
        <w:tc>
          <w:tcPr>
            <w:tcW w:w="4470" w:type="dxa"/>
            <w:tcBorders>
              <w:top w:val="outset" w:sz="6" w:space="0" w:color="auto"/>
              <w:left w:val="outset" w:sz="6" w:space="0" w:color="auto"/>
              <w:bottom w:val="outset" w:sz="6" w:space="0" w:color="auto"/>
              <w:right w:val="outset" w:sz="6" w:space="0" w:color="auto"/>
            </w:tcBorders>
            <w:noWrap/>
            <w:vAlign w:val="center"/>
          </w:tcPr>
          <w:p w:rsidR="00B77649" w:rsidRDefault="00353CC9">
            <w:pPr>
              <w:widowControl/>
              <w:jc w:val="left"/>
              <w:rPr>
                <w:rFonts w:ascii="仿宋_GB2312" w:eastAsia="仿宋_GB2312" w:cs="宋体"/>
                <w:kern w:val="0"/>
                <w:sz w:val="32"/>
                <w:szCs w:val="32"/>
              </w:rPr>
            </w:pPr>
            <w:r>
              <w:rPr>
                <w:rFonts w:ascii="仿宋_GB2312" w:eastAsia="仿宋_GB2312" w:cs="宋体" w:hint="eastAsia"/>
                <w:b/>
                <w:bCs/>
                <w:kern w:val="0"/>
                <w:sz w:val="32"/>
                <w:szCs w:val="32"/>
              </w:rPr>
              <w:t>价值（金额单位：万元）</w:t>
            </w:r>
          </w:p>
        </w:tc>
      </w:tr>
      <w:tr w:rsidR="00B77649">
        <w:trPr>
          <w:trHeight w:val="644"/>
          <w:tblCellSpacing w:w="0" w:type="dxa"/>
        </w:trPr>
        <w:tc>
          <w:tcPr>
            <w:tcW w:w="4035" w:type="dxa"/>
            <w:tcBorders>
              <w:top w:val="outset" w:sz="6" w:space="0" w:color="auto"/>
              <w:left w:val="outset" w:sz="6" w:space="0" w:color="auto"/>
              <w:bottom w:val="outset" w:sz="6" w:space="0" w:color="auto"/>
              <w:right w:val="outset" w:sz="6" w:space="0" w:color="auto"/>
            </w:tcBorders>
            <w:noWrap/>
            <w:vAlign w:val="center"/>
          </w:tcPr>
          <w:p w:rsidR="00B77649" w:rsidRDefault="00353CC9">
            <w:pPr>
              <w:widowControl/>
              <w:jc w:val="left"/>
              <w:rPr>
                <w:rFonts w:ascii="仿宋_GB2312" w:eastAsia="仿宋_GB2312" w:cs="宋体"/>
                <w:kern w:val="0"/>
                <w:sz w:val="32"/>
                <w:szCs w:val="32"/>
              </w:rPr>
            </w:pPr>
            <w:r>
              <w:rPr>
                <w:rFonts w:ascii="仿宋_GB2312" w:eastAsia="仿宋_GB2312" w:cs="宋体" w:hint="eastAsia"/>
                <w:kern w:val="0"/>
                <w:sz w:val="32"/>
                <w:szCs w:val="32"/>
              </w:rPr>
              <w:lastRenderedPageBreak/>
              <w:t>资产总额</w:t>
            </w:r>
          </w:p>
        </w:tc>
        <w:tc>
          <w:tcPr>
            <w:tcW w:w="1763" w:type="dxa"/>
            <w:tcBorders>
              <w:top w:val="outset" w:sz="6" w:space="0" w:color="auto"/>
              <w:left w:val="outset" w:sz="6" w:space="0" w:color="auto"/>
              <w:bottom w:val="outset" w:sz="6" w:space="0" w:color="auto"/>
              <w:right w:val="outset" w:sz="6" w:space="0" w:color="auto"/>
            </w:tcBorders>
            <w:noWrap/>
            <w:vAlign w:val="center"/>
          </w:tcPr>
          <w:p w:rsidR="00B77649" w:rsidRDefault="00353CC9">
            <w:pPr>
              <w:widowControl/>
              <w:jc w:val="left"/>
              <w:rPr>
                <w:rFonts w:ascii="仿宋_GB2312" w:eastAsia="仿宋_GB2312" w:cs="宋体"/>
                <w:kern w:val="0"/>
                <w:sz w:val="32"/>
                <w:szCs w:val="32"/>
              </w:rPr>
            </w:pPr>
            <w:r>
              <w:rPr>
                <w:rFonts w:ascii="仿宋_GB2312" w:eastAsia="仿宋_GB2312" w:cs="宋体" w:hint="eastAsia"/>
                <w:kern w:val="0"/>
                <w:sz w:val="32"/>
                <w:szCs w:val="32"/>
              </w:rPr>
              <w:t>——</w:t>
            </w:r>
          </w:p>
        </w:tc>
        <w:tc>
          <w:tcPr>
            <w:tcW w:w="4470" w:type="dxa"/>
            <w:tcBorders>
              <w:top w:val="outset" w:sz="6" w:space="0" w:color="auto"/>
              <w:left w:val="outset" w:sz="6" w:space="0" w:color="auto"/>
              <w:bottom w:val="outset" w:sz="6" w:space="0" w:color="auto"/>
              <w:right w:val="outset" w:sz="6" w:space="0" w:color="auto"/>
            </w:tcBorders>
            <w:noWrap/>
            <w:vAlign w:val="center"/>
          </w:tcPr>
          <w:p w:rsidR="00B77649" w:rsidRDefault="00353CC9">
            <w:pPr>
              <w:widowControl/>
              <w:jc w:val="left"/>
              <w:rPr>
                <w:rFonts w:ascii="仿宋_GB2312" w:eastAsia="仿宋_GB2312" w:cs="宋体"/>
                <w:kern w:val="0"/>
                <w:sz w:val="32"/>
                <w:szCs w:val="32"/>
              </w:rPr>
            </w:pPr>
            <w:r>
              <w:rPr>
                <w:rFonts w:ascii="仿宋_GB2312" w:eastAsia="仿宋_GB2312" w:cs="宋体" w:hint="eastAsia"/>
                <w:kern w:val="0"/>
                <w:sz w:val="32"/>
                <w:szCs w:val="32"/>
              </w:rPr>
              <w:t>0.00</w:t>
            </w:r>
          </w:p>
        </w:tc>
      </w:tr>
      <w:tr w:rsidR="00B77649">
        <w:trPr>
          <w:trHeight w:val="644"/>
          <w:tblCellSpacing w:w="0" w:type="dxa"/>
        </w:trPr>
        <w:tc>
          <w:tcPr>
            <w:tcW w:w="4035" w:type="dxa"/>
            <w:tcBorders>
              <w:top w:val="outset" w:sz="6" w:space="0" w:color="auto"/>
              <w:left w:val="outset" w:sz="6" w:space="0" w:color="auto"/>
              <w:bottom w:val="outset" w:sz="6" w:space="0" w:color="auto"/>
              <w:right w:val="outset" w:sz="6" w:space="0" w:color="auto"/>
            </w:tcBorders>
            <w:noWrap/>
            <w:vAlign w:val="center"/>
          </w:tcPr>
          <w:p w:rsidR="00B77649" w:rsidRDefault="00353CC9">
            <w:pPr>
              <w:widowControl/>
              <w:jc w:val="left"/>
              <w:rPr>
                <w:rFonts w:ascii="仿宋_GB2312" w:eastAsia="仿宋_GB2312" w:cs="宋体"/>
                <w:kern w:val="0"/>
                <w:sz w:val="32"/>
                <w:szCs w:val="32"/>
              </w:rPr>
            </w:pPr>
            <w:r>
              <w:rPr>
                <w:rFonts w:ascii="仿宋_GB2312" w:eastAsia="仿宋_GB2312" w:cs="宋体" w:hint="eastAsia"/>
                <w:kern w:val="0"/>
                <w:sz w:val="32"/>
                <w:szCs w:val="32"/>
              </w:rPr>
              <w:t>1</w:t>
            </w:r>
            <w:r>
              <w:rPr>
                <w:rFonts w:ascii="仿宋_GB2312" w:eastAsia="仿宋_GB2312" w:cs="宋体" w:hint="eastAsia"/>
                <w:kern w:val="0"/>
                <w:sz w:val="32"/>
                <w:szCs w:val="32"/>
              </w:rPr>
              <w:t>、房屋（平方米）</w:t>
            </w:r>
          </w:p>
        </w:tc>
        <w:tc>
          <w:tcPr>
            <w:tcW w:w="1763" w:type="dxa"/>
            <w:tcBorders>
              <w:top w:val="outset" w:sz="6" w:space="0" w:color="auto"/>
              <w:left w:val="outset" w:sz="6" w:space="0" w:color="auto"/>
              <w:bottom w:val="outset" w:sz="6" w:space="0" w:color="auto"/>
              <w:right w:val="outset" w:sz="6" w:space="0" w:color="auto"/>
            </w:tcBorders>
            <w:noWrap/>
            <w:vAlign w:val="center"/>
          </w:tcPr>
          <w:p w:rsidR="00B77649" w:rsidRDefault="00353CC9">
            <w:pPr>
              <w:widowControl/>
              <w:jc w:val="left"/>
              <w:rPr>
                <w:rFonts w:ascii="仿宋_GB2312" w:eastAsia="仿宋_GB2312" w:cs="宋体"/>
                <w:kern w:val="0"/>
                <w:sz w:val="32"/>
                <w:szCs w:val="32"/>
              </w:rPr>
            </w:pPr>
            <w:r>
              <w:rPr>
                <w:rFonts w:ascii="仿宋_GB2312" w:eastAsia="仿宋_GB2312" w:cs="宋体" w:hint="eastAsia"/>
                <w:kern w:val="0"/>
                <w:sz w:val="32"/>
                <w:szCs w:val="32"/>
              </w:rPr>
              <w:t>0</w:t>
            </w:r>
          </w:p>
        </w:tc>
        <w:tc>
          <w:tcPr>
            <w:tcW w:w="4470" w:type="dxa"/>
            <w:tcBorders>
              <w:top w:val="outset" w:sz="6" w:space="0" w:color="auto"/>
              <w:left w:val="outset" w:sz="6" w:space="0" w:color="auto"/>
              <w:bottom w:val="outset" w:sz="6" w:space="0" w:color="auto"/>
              <w:right w:val="outset" w:sz="6" w:space="0" w:color="auto"/>
            </w:tcBorders>
            <w:noWrap/>
            <w:vAlign w:val="center"/>
          </w:tcPr>
          <w:p w:rsidR="00B77649" w:rsidRDefault="00353CC9">
            <w:pPr>
              <w:widowControl/>
              <w:jc w:val="left"/>
              <w:rPr>
                <w:rFonts w:ascii="仿宋_GB2312" w:eastAsia="仿宋_GB2312" w:cs="宋体"/>
                <w:kern w:val="0"/>
                <w:sz w:val="32"/>
                <w:szCs w:val="32"/>
              </w:rPr>
            </w:pPr>
            <w:r>
              <w:rPr>
                <w:rFonts w:ascii="仿宋_GB2312" w:eastAsia="仿宋_GB2312" w:cs="宋体" w:hint="eastAsia"/>
                <w:kern w:val="0"/>
                <w:sz w:val="32"/>
                <w:szCs w:val="32"/>
              </w:rPr>
              <w:t>0.00</w:t>
            </w:r>
          </w:p>
        </w:tc>
      </w:tr>
      <w:tr w:rsidR="00B77649">
        <w:trPr>
          <w:trHeight w:val="644"/>
          <w:tblCellSpacing w:w="0" w:type="dxa"/>
        </w:trPr>
        <w:tc>
          <w:tcPr>
            <w:tcW w:w="4035" w:type="dxa"/>
            <w:tcBorders>
              <w:top w:val="outset" w:sz="6" w:space="0" w:color="auto"/>
              <w:left w:val="outset" w:sz="6" w:space="0" w:color="auto"/>
              <w:bottom w:val="outset" w:sz="6" w:space="0" w:color="auto"/>
              <w:right w:val="outset" w:sz="6" w:space="0" w:color="auto"/>
            </w:tcBorders>
            <w:noWrap/>
            <w:vAlign w:val="center"/>
          </w:tcPr>
          <w:p w:rsidR="00B77649" w:rsidRDefault="00353CC9">
            <w:pPr>
              <w:widowControl/>
              <w:jc w:val="left"/>
              <w:rPr>
                <w:rFonts w:ascii="仿宋_GB2312" w:eastAsia="仿宋_GB2312" w:cs="宋体"/>
                <w:kern w:val="0"/>
                <w:sz w:val="32"/>
                <w:szCs w:val="32"/>
              </w:rPr>
            </w:pPr>
            <w:r>
              <w:rPr>
                <w:rFonts w:ascii="宋体" w:eastAsia="仿宋_GB2312" w:hAnsi="宋体" w:cs="宋体"/>
                <w:kern w:val="0"/>
                <w:sz w:val="32"/>
                <w:szCs w:val="32"/>
              </w:rPr>
              <w:t>  </w:t>
            </w:r>
            <w:r>
              <w:rPr>
                <w:rFonts w:ascii="仿宋_GB2312" w:eastAsia="仿宋_GB2312" w:cs="宋体" w:hint="eastAsia"/>
                <w:kern w:val="0"/>
                <w:sz w:val="32"/>
                <w:szCs w:val="32"/>
              </w:rPr>
              <w:t>其中：办公用房（平方米）</w:t>
            </w:r>
          </w:p>
        </w:tc>
        <w:tc>
          <w:tcPr>
            <w:tcW w:w="1763" w:type="dxa"/>
            <w:tcBorders>
              <w:top w:val="outset" w:sz="6" w:space="0" w:color="auto"/>
              <w:left w:val="outset" w:sz="6" w:space="0" w:color="auto"/>
              <w:bottom w:val="outset" w:sz="6" w:space="0" w:color="auto"/>
              <w:right w:val="outset" w:sz="6" w:space="0" w:color="auto"/>
            </w:tcBorders>
            <w:noWrap/>
            <w:vAlign w:val="center"/>
          </w:tcPr>
          <w:p w:rsidR="00B77649" w:rsidRDefault="00353CC9">
            <w:pPr>
              <w:widowControl/>
              <w:jc w:val="left"/>
              <w:rPr>
                <w:rFonts w:ascii="仿宋_GB2312" w:eastAsia="仿宋_GB2312" w:cs="宋体"/>
                <w:kern w:val="0"/>
                <w:sz w:val="32"/>
                <w:szCs w:val="32"/>
              </w:rPr>
            </w:pPr>
            <w:r>
              <w:rPr>
                <w:rFonts w:ascii="仿宋_GB2312" w:eastAsia="仿宋_GB2312" w:cs="宋体" w:hint="eastAsia"/>
                <w:kern w:val="0"/>
                <w:sz w:val="32"/>
                <w:szCs w:val="32"/>
              </w:rPr>
              <w:t>0</w:t>
            </w:r>
          </w:p>
        </w:tc>
        <w:tc>
          <w:tcPr>
            <w:tcW w:w="4470" w:type="dxa"/>
            <w:tcBorders>
              <w:top w:val="outset" w:sz="6" w:space="0" w:color="auto"/>
              <w:left w:val="outset" w:sz="6" w:space="0" w:color="auto"/>
              <w:bottom w:val="outset" w:sz="6" w:space="0" w:color="auto"/>
              <w:right w:val="outset" w:sz="6" w:space="0" w:color="auto"/>
            </w:tcBorders>
            <w:noWrap/>
            <w:vAlign w:val="center"/>
          </w:tcPr>
          <w:p w:rsidR="00B77649" w:rsidRDefault="00353CC9">
            <w:pPr>
              <w:widowControl/>
              <w:jc w:val="left"/>
              <w:rPr>
                <w:rFonts w:ascii="仿宋_GB2312" w:eastAsia="仿宋_GB2312" w:cs="宋体"/>
                <w:kern w:val="0"/>
                <w:sz w:val="32"/>
                <w:szCs w:val="32"/>
              </w:rPr>
            </w:pPr>
            <w:r>
              <w:rPr>
                <w:rFonts w:ascii="仿宋_GB2312" w:eastAsia="仿宋_GB2312" w:cs="宋体" w:hint="eastAsia"/>
                <w:kern w:val="0"/>
                <w:sz w:val="32"/>
                <w:szCs w:val="32"/>
              </w:rPr>
              <w:t>0.00</w:t>
            </w:r>
          </w:p>
        </w:tc>
      </w:tr>
      <w:tr w:rsidR="00B77649">
        <w:trPr>
          <w:trHeight w:val="644"/>
          <w:tblCellSpacing w:w="0" w:type="dxa"/>
        </w:trPr>
        <w:tc>
          <w:tcPr>
            <w:tcW w:w="4035" w:type="dxa"/>
            <w:tcBorders>
              <w:top w:val="outset" w:sz="6" w:space="0" w:color="auto"/>
              <w:left w:val="outset" w:sz="6" w:space="0" w:color="auto"/>
              <w:bottom w:val="outset" w:sz="6" w:space="0" w:color="auto"/>
              <w:right w:val="outset" w:sz="6" w:space="0" w:color="auto"/>
            </w:tcBorders>
            <w:noWrap/>
            <w:vAlign w:val="center"/>
          </w:tcPr>
          <w:p w:rsidR="00B77649" w:rsidRDefault="00353CC9">
            <w:pPr>
              <w:widowControl/>
              <w:jc w:val="left"/>
              <w:rPr>
                <w:rFonts w:ascii="仿宋_GB2312" w:eastAsia="仿宋_GB2312" w:cs="宋体"/>
                <w:kern w:val="0"/>
                <w:sz w:val="32"/>
                <w:szCs w:val="32"/>
              </w:rPr>
            </w:pPr>
            <w:r>
              <w:rPr>
                <w:rFonts w:ascii="仿宋_GB2312" w:eastAsia="仿宋_GB2312" w:cs="宋体" w:hint="eastAsia"/>
                <w:kern w:val="0"/>
                <w:sz w:val="32"/>
                <w:szCs w:val="32"/>
              </w:rPr>
              <w:t>2</w:t>
            </w:r>
            <w:r>
              <w:rPr>
                <w:rFonts w:ascii="仿宋_GB2312" w:eastAsia="仿宋_GB2312" w:cs="宋体" w:hint="eastAsia"/>
                <w:kern w:val="0"/>
                <w:sz w:val="32"/>
                <w:szCs w:val="32"/>
              </w:rPr>
              <w:t>、车辆（台、辆）</w:t>
            </w:r>
          </w:p>
        </w:tc>
        <w:tc>
          <w:tcPr>
            <w:tcW w:w="1763" w:type="dxa"/>
            <w:tcBorders>
              <w:top w:val="outset" w:sz="6" w:space="0" w:color="auto"/>
              <w:left w:val="outset" w:sz="6" w:space="0" w:color="auto"/>
              <w:bottom w:val="outset" w:sz="6" w:space="0" w:color="auto"/>
              <w:right w:val="outset" w:sz="6" w:space="0" w:color="auto"/>
            </w:tcBorders>
            <w:noWrap/>
            <w:vAlign w:val="center"/>
          </w:tcPr>
          <w:p w:rsidR="00B77649" w:rsidRDefault="00353CC9">
            <w:pPr>
              <w:widowControl/>
              <w:jc w:val="left"/>
              <w:rPr>
                <w:rFonts w:ascii="仿宋_GB2312" w:eastAsia="仿宋_GB2312" w:cs="宋体"/>
                <w:kern w:val="0"/>
                <w:sz w:val="32"/>
                <w:szCs w:val="32"/>
              </w:rPr>
            </w:pPr>
            <w:r>
              <w:rPr>
                <w:rFonts w:ascii="仿宋_GB2312" w:eastAsia="仿宋_GB2312" w:cs="宋体" w:hint="eastAsia"/>
                <w:kern w:val="0"/>
                <w:sz w:val="32"/>
                <w:szCs w:val="32"/>
              </w:rPr>
              <w:t>0</w:t>
            </w:r>
          </w:p>
        </w:tc>
        <w:tc>
          <w:tcPr>
            <w:tcW w:w="4470" w:type="dxa"/>
            <w:tcBorders>
              <w:top w:val="outset" w:sz="6" w:space="0" w:color="auto"/>
              <w:left w:val="outset" w:sz="6" w:space="0" w:color="auto"/>
              <w:bottom w:val="outset" w:sz="6" w:space="0" w:color="auto"/>
              <w:right w:val="outset" w:sz="6" w:space="0" w:color="auto"/>
            </w:tcBorders>
            <w:noWrap/>
            <w:vAlign w:val="center"/>
          </w:tcPr>
          <w:p w:rsidR="00B77649" w:rsidRDefault="00353CC9">
            <w:pPr>
              <w:widowControl/>
              <w:jc w:val="left"/>
              <w:rPr>
                <w:rFonts w:ascii="仿宋_GB2312" w:eastAsia="仿宋_GB2312" w:cs="宋体"/>
                <w:kern w:val="0"/>
                <w:sz w:val="32"/>
                <w:szCs w:val="32"/>
              </w:rPr>
            </w:pPr>
            <w:r>
              <w:rPr>
                <w:rFonts w:ascii="仿宋_GB2312" w:eastAsia="仿宋_GB2312" w:cs="宋体" w:hint="eastAsia"/>
                <w:kern w:val="0"/>
                <w:sz w:val="32"/>
                <w:szCs w:val="32"/>
              </w:rPr>
              <w:t>0.00</w:t>
            </w:r>
          </w:p>
        </w:tc>
      </w:tr>
      <w:tr w:rsidR="00B77649">
        <w:trPr>
          <w:trHeight w:val="644"/>
          <w:tblCellSpacing w:w="0" w:type="dxa"/>
        </w:trPr>
        <w:tc>
          <w:tcPr>
            <w:tcW w:w="4035" w:type="dxa"/>
            <w:tcBorders>
              <w:top w:val="outset" w:sz="6" w:space="0" w:color="auto"/>
              <w:left w:val="outset" w:sz="6" w:space="0" w:color="auto"/>
              <w:bottom w:val="outset" w:sz="6" w:space="0" w:color="auto"/>
              <w:right w:val="outset" w:sz="6" w:space="0" w:color="auto"/>
            </w:tcBorders>
            <w:vAlign w:val="center"/>
          </w:tcPr>
          <w:p w:rsidR="00B77649" w:rsidRDefault="00353CC9">
            <w:pPr>
              <w:widowControl/>
              <w:jc w:val="left"/>
              <w:rPr>
                <w:rFonts w:ascii="仿宋_GB2312" w:eastAsia="仿宋_GB2312" w:cs="宋体"/>
                <w:kern w:val="0"/>
                <w:sz w:val="32"/>
                <w:szCs w:val="32"/>
              </w:rPr>
            </w:pPr>
            <w:r>
              <w:rPr>
                <w:rFonts w:ascii="仿宋_GB2312" w:eastAsia="仿宋_GB2312" w:cs="宋体" w:hint="eastAsia"/>
                <w:kern w:val="0"/>
                <w:sz w:val="32"/>
                <w:szCs w:val="32"/>
              </w:rPr>
              <w:t>3</w:t>
            </w:r>
            <w:r>
              <w:rPr>
                <w:rFonts w:ascii="仿宋_GB2312" w:eastAsia="仿宋_GB2312" w:cs="宋体" w:hint="eastAsia"/>
                <w:kern w:val="0"/>
                <w:sz w:val="32"/>
                <w:szCs w:val="32"/>
              </w:rPr>
              <w:t>、单价在</w:t>
            </w:r>
            <w:r>
              <w:rPr>
                <w:rFonts w:ascii="仿宋_GB2312" w:eastAsia="仿宋_GB2312" w:cs="宋体" w:hint="eastAsia"/>
                <w:kern w:val="0"/>
                <w:sz w:val="32"/>
                <w:szCs w:val="32"/>
              </w:rPr>
              <w:t>50</w:t>
            </w:r>
            <w:r>
              <w:rPr>
                <w:rFonts w:ascii="仿宋_GB2312" w:eastAsia="仿宋_GB2312" w:cs="宋体" w:hint="eastAsia"/>
                <w:kern w:val="0"/>
                <w:sz w:val="32"/>
                <w:szCs w:val="32"/>
              </w:rPr>
              <w:t>万元以上的设备</w:t>
            </w:r>
          </w:p>
        </w:tc>
        <w:tc>
          <w:tcPr>
            <w:tcW w:w="1763" w:type="dxa"/>
            <w:tcBorders>
              <w:top w:val="outset" w:sz="6" w:space="0" w:color="auto"/>
              <w:left w:val="outset" w:sz="6" w:space="0" w:color="auto"/>
              <w:bottom w:val="outset" w:sz="6" w:space="0" w:color="auto"/>
              <w:right w:val="outset" w:sz="6" w:space="0" w:color="auto"/>
            </w:tcBorders>
            <w:noWrap/>
            <w:vAlign w:val="center"/>
          </w:tcPr>
          <w:p w:rsidR="00B77649" w:rsidRDefault="00353CC9">
            <w:pPr>
              <w:widowControl/>
              <w:jc w:val="left"/>
              <w:rPr>
                <w:rFonts w:ascii="仿宋_GB2312" w:eastAsia="仿宋_GB2312" w:cs="宋体"/>
                <w:kern w:val="0"/>
                <w:sz w:val="32"/>
                <w:szCs w:val="32"/>
              </w:rPr>
            </w:pPr>
            <w:r>
              <w:rPr>
                <w:rFonts w:ascii="仿宋_GB2312" w:eastAsia="仿宋_GB2312" w:cs="宋体" w:hint="eastAsia"/>
                <w:kern w:val="0"/>
                <w:sz w:val="32"/>
                <w:szCs w:val="32"/>
              </w:rPr>
              <w:t>0</w:t>
            </w:r>
          </w:p>
        </w:tc>
        <w:tc>
          <w:tcPr>
            <w:tcW w:w="4470" w:type="dxa"/>
            <w:tcBorders>
              <w:top w:val="outset" w:sz="6" w:space="0" w:color="auto"/>
              <w:left w:val="outset" w:sz="6" w:space="0" w:color="auto"/>
              <w:bottom w:val="outset" w:sz="6" w:space="0" w:color="auto"/>
              <w:right w:val="outset" w:sz="6" w:space="0" w:color="auto"/>
            </w:tcBorders>
            <w:noWrap/>
            <w:vAlign w:val="center"/>
          </w:tcPr>
          <w:p w:rsidR="00B77649" w:rsidRDefault="00353CC9">
            <w:pPr>
              <w:widowControl/>
              <w:jc w:val="left"/>
              <w:rPr>
                <w:rFonts w:ascii="仿宋_GB2312" w:eastAsia="仿宋_GB2312" w:cs="宋体"/>
                <w:kern w:val="0"/>
                <w:sz w:val="32"/>
                <w:szCs w:val="32"/>
              </w:rPr>
            </w:pPr>
            <w:r>
              <w:rPr>
                <w:rFonts w:ascii="仿宋_GB2312" w:eastAsia="仿宋_GB2312" w:cs="宋体" w:hint="eastAsia"/>
                <w:kern w:val="0"/>
                <w:sz w:val="32"/>
                <w:szCs w:val="32"/>
              </w:rPr>
              <w:t>0.00</w:t>
            </w:r>
          </w:p>
        </w:tc>
      </w:tr>
      <w:tr w:rsidR="00B77649">
        <w:trPr>
          <w:trHeight w:val="644"/>
          <w:tblCellSpacing w:w="0" w:type="dxa"/>
        </w:trPr>
        <w:tc>
          <w:tcPr>
            <w:tcW w:w="4035" w:type="dxa"/>
            <w:tcBorders>
              <w:top w:val="outset" w:sz="6" w:space="0" w:color="auto"/>
              <w:left w:val="outset" w:sz="6" w:space="0" w:color="auto"/>
              <w:bottom w:val="outset" w:sz="6" w:space="0" w:color="auto"/>
              <w:right w:val="outset" w:sz="6" w:space="0" w:color="auto"/>
            </w:tcBorders>
            <w:noWrap/>
            <w:vAlign w:val="center"/>
          </w:tcPr>
          <w:p w:rsidR="00B77649" w:rsidRDefault="00353CC9">
            <w:pPr>
              <w:widowControl/>
              <w:jc w:val="left"/>
              <w:rPr>
                <w:rFonts w:ascii="仿宋_GB2312" w:eastAsia="仿宋_GB2312" w:cs="宋体"/>
                <w:kern w:val="0"/>
                <w:sz w:val="32"/>
                <w:szCs w:val="32"/>
              </w:rPr>
            </w:pPr>
            <w:r>
              <w:rPr>
                <w:rFonts w:ascii="仿宋_GB2312" w:eastAsia="仿宋_GB2312" w:cs="宋体" w:hint="eastAsia"/>
                <w:kern w:val="0"/>
                <w:sz w:val="32"/>
                <w:szCs w:val="32"/>
              </w:rPr>
              <w:t>4</w:t>
            </w:r>
            <w:r>
              <w:rPr>
                <w:rFonts w:ascii="仿宋_GB2312" w:eastAsia="仿宋_GB2312" w:cs="宋体" w:hint="eastAsia"/>
                <w:kern w:val="0"/>
                <w:sz w:val="32"/>
                <w:szCs w:val="32"/>
              </w:rPr>
              <w:t>、其他固定资产</w:t>
            </w:r>
          </w:p>
        </w:tc>
        <w:tc>
          <w:tcPr>
            <w:tcW w:w="1763" w:type="dxa"/>
            <w:tcBorders>
              <w:top w:val="outset" w:sz="6" w:space="0" w:color="auto"/>
              <w:left w:val="outset" w:sz="6" w:space="0" w:color="auto"/>
              <w:bottom w:val="outset" w:sz="6" w:space="0" w:color="auto"/>
              <w:right w:val="outset" w:sz="6" w:space="0" w:color="auto"/>
            </w:tcBorders>
            <w:noWrap/>
            <w:vAlign w:val="center"/>
          </w:tcPr>
          <w:p w:rsidR="00B77649" w:rsidRDefault="00353CC9">
            <w:pPr>
              <w:widowControl/>
              <w:jc w:val="left"/>
              <w:rPr>
                <w:rFonts w:ascii="宋体" w:eastAsia="仿宋_GB2312" w:hAnsi="宋体" w:cs="宋体"/>
                <w:kern w:val="0"/>
                <w:sz w:val="32"/>
                <w:szCs w:val="32"/>
              </w:rPr>
            </w:pPr>
            <w:r>
              <w:rPr>
                <w:rFonts w:ascii="宋体" w:eastAsia="仿宋_GB2312" w:hAnsi="宋体" w:cs="宋体"/>
                <w:kern w:val="0"/>
                <w:sz w:val="32"/>
                <w:szCs w:val="32"/>
              </w:rPr>
              <w:t> </w:t>
            </w:r>
          </w:p>
        </w:tc>
        <w:tc>
          <w:tcPr>
            <w:tcW w:w="4470" w:type="dxa"/>
            <w:tcBorders>
              <w:top w:val="outset" w:sz="6" w:space="0" w:color="auto"/>
              <w:left w:val="outset" w:sz="6" w:space="0" w:color="auto"/>
              <w:bottom w:val="outset" w:sz="6" w:space="0" w:color="auto"/>
              <w:right w:val="outset" w:sz="6" w:space="0" w:color="auto"/>
            </w:tcBorders>
            <w:noWrap/>
            <w:vAlign w:val="center"/>
          </w:tcPr>
          <w:p w:rsidR="00B77649" w:rsidRDefault="00353CC9">
            <w:pPr>
              <w:widowControl/>
              <w:jc w:val="left"/>
              <w:rPr>
                <w:rFonts w:ascii="仿宋_GB2312" w:eastAsia="仿宋_GB2312" w:cs="宋体"/>
                <w:kern w:val="0"/>
                <w:sz w:val="32"/>
                <w:szCs w:val="32"/>
              </w:rPr>
            </w:pPr>
            <w:r>
              <w:rPr>
                <w:rFonts w:ascii="仿宋_GB2312" w:eastAsia="仿宋_GB2312" w:cs="宋体" w:hint="eastAsia"/>
                <w:kern w:val="0"/>
                <w:sz w:val="32"/>
                <w:szCs w:val="32"/>
              </w:rPr>
              <w:t>0.00</w:t>
            </w:r>
          </w:p>
        </w:tc>
      </w:tr>
    </w:tbl>
    <w:p w:rsidR="00B77649" w:rsidRDefault="00353CC9">
      <w:pPr>
        <w:widowControl/>
        <w:spacing w:line="360" w:lineRule="atLeast"/>
        <w:jc w:val="left"/>
        <w:rPr>
          <w:rFonts w:ascii="黑体" w:eastAsia="黑体" w:cs="宋体"/>
          <w:b/>
          <w:color w:val="000000"/>
          <w:kern w:val="0"/>
          <w:sz w:val="32"/>
          <w:szCs w:val="32"/>
        </w:rPr>
      </w:pPr>
      <w:r>
        <w:rPr>
          <w:rFonts w:ascii="宋体" w:eastAsia="仿宋_GB2312" w:hAnsi="宋体" w:cs="宋体" w:hint="eastAsia"/>
          <w:color w:val="000000"/>
          <w:kern w:val="0"/>
          <w:sz w:val="32"/>
          <w:szCs w:val="32"/>
        </w:rPr>
        <w:t> </w:t>
      </w:r>
      <w:r>
        <w:rPr>
          <w:rFonts w:ascii="宋体" w:eastAsia="仿宋_GB2312" w:hAnsi="宋体" w:cs="宋体"/>
          <w:color w:val="000000"/>
          <w:kern w:val="0"/>
          <w:sz w:val="32"/>
          <w:szCs w:val="32"/>
        </w:rPr>
        <w:t xml:space="preserve">    </w:t>
      </w:r>
      <w:r>
        <w:rPr>
          <w:rFonts w:ascii="黑体" w:eastAsia="黑体" w:cs="宋体" w:hint="eastAsia"/>
          <w:b/>
          <w:color w:val="000000"/>
          <w:kern w:val="0"/>
          <w:sz w:val="32"/>
          <w:szCs w:val="32"/>
        </w:rPr>
        <w:t>八、名词解释</w:t>
      </w:r>
    </w:p>
    <w:p w:rsidR="00B77649" w:rsidRDefault="00353CC9">
      <w:pPr>
        <w:pStyle w:val="Default"/>
        <w:rPr>
          <w:rFonts w:ascii="仿宋_GB2312" w:eastAsia="仿宋_GB2312"/>
          <w:b/>
          <w:bCs/>
          <w:sz w:val="32"/>
          <w:szCs w:val="32"/>
        </w:rPr>
      </w:pPr>
      <w:r>
        <w:rPr>
          <w:rFonts w:hint="eastAsia"/>
          <w:b/>
          <w:bCs/>
          <w:sz w:val="32"/>
          <w:szCs w:val="32"/>
        </w:rPr>
        <w:t xml:space="preserve"> </w:t>
      </w:r>
      <w:r>
        <w:rPr>
          <w:b/>
          <w:bCs/>
          <w:sz w:val="32"/>
          <w:szCs w:val="32"/>
        </w:rPr>
        <w:t xml:space="preserve">   </w:t>
      </w:r>
      <w:r>
        <w:rPr>
          <w:rFonts w:ascii="仿宋_GB2312" w:eastAsia="仿宋_GB2312" w:hint="eastAsia"/>
          <w:b/>
          <w:bCs/>
          <w:sz w:val="32"/>
          <w:szCs w:val="32"/>
        </w:rPr>
        <w:t>1</w:t>
      </w:r>
      <w:r>
        <w:rPr>
          <w:rFonts w:ascii="仿宋_GB2312" w:eastAsia="仿宋_GB2312" w:cs="FZFangSong-Z02" w:hint="eastAsia"/>
          <w:sz w:val="32"/>
          <w:szCs w:val="32"/>
        </w:rPr>
        <w:t>、一般公共预算拨款收入：指市级财政当年拨付的资金。</w:t>
      </w:r>
    </w:p>
    <w:p w:rsidR="00B77649" w:rsidRDefault="00353CC9">
      <w:pPr>
        <w:pStyle w:val="Default"/>
        <w:rPr>
          <w:rFonts w:ascii="仿宋_GB2312" w:eastAsia="仿宋_GB2312" w:cs="FZFangSong-Z02"/>
          <w:sz w:val="32"/>
          <w:szCs w:val="32"/>
        </w:rPr>
      </w:pPr>
      <w:r>
        <w:rPr>
          <w:rFonts w:ascii="仿宋_GB2312" w:eastAsia="仿宋_GB2312" w:hint="eastAsia"/>
          <w:b/>
          <w:bCs/>
          <w:sz w:val="32"/>
          <w:szCs w:val="32"/>
        </w:rPr>
        <w:t xml:space="preserve">    2</w:t>
      </w:r>
      <w:r>
        <w:rPr>
          <w:rFonts w:ascii="仿宋_GB2312" w:eastAsia="仿宋_GB2312" w:cs="FZFangSong-Z02" w:hint="eastAsia"/>
          <w:sz w:val="32"/>
          <w:szCs w:val="32"/>
        </w:rPr>
        <w:t>、事业收入：指事业单位开展专业业务活动及辅助活动所取得的收入。</w:t>
      </w:r>
    </w:p>
    <w:p w:rsidR="00B77649" w:rsidRDefault="00353CC9">
      <w:pPr>
        <w:pStyle w:val="Default"/>
        <w:rPr>
          <w:rFonts w:ascii="仿宋_GB2312" w:eastAsia="仿宋_GB2312" w:cs="FZFangSong-Z02"/>
          <w:sz w:val="32"/>
          <w:szCs w:val="32"/>
        </w:rPr>
      </w:pPr>
      <w:r>
        <w:rPr>
          <w:rFonts w:ascii="仿宋_GB2312" w:eastAsia="仿宋_GB2312" w:hint="eastAsia"/>
          <w:b/>
          <w:bCs/>
          <w:sz w:val="32"/>
          <w:szCs w:val="32"/>
        </w:rPr>
        <w:t xml:space="preserve">    3</w:t>
      </w:r>
      <w:r>
        <w:rPr>
          <w:rFonts w:ascii="仿宋_GB2312" w:eastAsia="仿宋_GB2312" w:cs="FZFangSong-Z02" w:hint="eastAsia"/>
          <w:sz w:val="32"/>
          <w:szCs w:val="32"/>
        </w:rPr>
        <w:t>、其他收入：指除上述</w:t>
      </w:r>
      <w:r>
        <w:rPr>
          <w:rFonts w:ascii="仿宋_GB2312" w:eastAsia="仿宋_GB2312" w:hint="eastAsia"/>
          <w:sz w:val="32"/>
          <w:szCs w:val="32"/>
        </w:rPr>
        <w:t>“</w:t>
      </w:r>
      <w:r>
        <w:rPr>
          <w:rFonts w:ascii="仿宋_GB2312" w:eastAsia="仿宋_GB2312" w:cs="FZFangSong-Z02" w:hint="eastAsia"/>
          <w:sz w:val="32"/>
          <w:szCs w:val="32"/>
        </w:rPr>
        <w:t>财政拨款收入</w:t>
      </w:r>
      <w:r>
        <w:rPr>
          <w:rFonts w:ascii="仿宋_GB2312" w:eastAsia="仿宋_GB2312" w:hint="eastAsia"/>
          <w:sz w:val="32"/>
          <w:szCs w:val="32"/>
        </w:rPr>
        <w:t>”</w:t>
      </w:r>
      <w:r>
        <w:rPr>
          <w:rFonts w:ascii="仿宋_GB2312" w:eastAsia="仿宋_GB2312" w:cs="FZFangSong-Z02" w:hint="eastAsia"/>
          <w:sz w:val="32"/>
          <w:szCs w:val="32"/>
        </w:rPr>
        <w:t>、</w:t>
      </w:r>
      <w:r>
        <w:rPr>
          <w:rFonts w:ascii="仿宋_GB2312" w:eastAsia="仿宋_GB2312" w:hint="eastAsia"/>
          <w:sz w:val="32"/>
          <w:szCs w:val="32"/>
        </w:rPr>
        <w:t>“</w:t>
      </w:r>
      <w:r>
        <w:rPr>
          <w:rFonts w:ascii="仿宋_GB2312" w:eastAsia="仿宋_GB2312" w:cs="FZFangSong-Z02" w:hint="eastAsia"/>
          <w:sz w:val="32"/>
          <w:szCs w:val="32"/>
        </w:rPr>
        <w:t>事业收入</w:t>
      </w:r>
      <w:r>
        <w:rPr>
          <w:rFonts w:ascii="仿宋_GB2312" w:eastAsia="仿宋_GB2312" w:hint="eastAsia"/>
          <w:sz w:val="32"/>
          <w:szCs w:val="32"/>
        </w:rPr>
        <w:t>”</w:t>
      </w:r>
      <w:r>
        <w:rPr>
          <w:rFonts w:ascii="仿宋_GB2312" w:eastAsia="仿宋_GB2312" w:cs="FZFangSong-Z02" w:hint="eastAsia"/>
          <w:sz w:val="32"/>
          <w:szCs w:val="32"/>
        </w:rPr>
        <w:t>等以外的收入。主要是按规定动用的租房收入、存款利息收入等。</w:t>
      </w:r>
    </w:p>
    <w:p w:rsidR="00B77649" w:rsidRDefault="00353CC9">
      <w:pPr>
        <w:pStyle w:val="Default"/>
        <w:rPr>
          <w:rFonts w:ascii="仿宋_GB2312" w:eastAsia="仿宋_GB2312" w:cs="FZFangSong-Z02"/>
          <w:sz w:val="32"/>
          <w:szCs w:val="32"/>
        </w:rPr>
      </w:pPr>
      <w:r>
        <w:rPr>
          <w:rFonts w:ascii="仿宋_GB2312" w:eastAsia="仿宋_GB2312" w:hint="eastAsia"/>
          <w:b/>
          <w:bCs/>
          <w:sz w:val="32"/>
          <w:szCs w:val="32"/>
        </w:rPr>
        <w:t xml:space="preserve">    4</w:t>
      </w:r>
      <w:r>
        <w:rPr>
          <w:rFonts w:ascii="仿宋_GB2312" w:eastAsia="仿宋_GB2312" w:cs="FZFangSong-Z02" w:hint="eastAsia"/>
          <w:sz w:val="32"/>
          <w:szCs w:val="32"/>
        </w:rPr>
        <w:t>、基本支出：</w:t>
      </w:r>
      <w:r>
        <w:rPr>
          <w:rFonts w:ascii="仿宋_GB2312" w:eastAsia="仿宋_GB2312" w:hint="eastAsia"/>
          <w:sz w:val="32"/>
          <w:szCs w:val="32"/>
        </w:rPr>
        <w:t>指为保障机构正常运转、完成日常工作任务而发生的人员支出和公用支出。</w:t>
      </w:r>
    </w:p>
    <w:p w:rsidR="00B77649" w:rsidRDefault="00353CC9">
      <w:pPr>
        <w:rPr>
          <w:rFonts w:ascii="仿宋_GB2312" w:eastAsia="仿宋_GB2312"/>
          <w:sz w:val="32"/>
          <w:szCs w:val="32"/>
        </w:rPr>
      </w:pPr>
      <w:r>
        <w:rPr>
          <w:rFonts w:ascii="仿宋_GB2312" w:eastAsia="仿宋_GB2312" w:hint="eastAsia"/>
          <w:b/>
          <w:bCs/>
          <w:sz w:val="32"/>
          <w:szCs w:val="32"/>
        </w:rPr>
        <w:t xml:space="preserve">    5</w:t>
      </w:r>
      <w:r>
        <w:rPr>
          <w:rFonts w:ascii="仿宋_GB2312" w:eastAsia="仿宋_GB2312" w:cs="FZFangSong-Z02" w:hint="eastAsia"/>
          <w:sz w:val="32"/>
          <w:szCs w:val="32"/>
        </w:rPr>
        <w:t>、项目支出：</w:t>
      </w:r>
      <w:r>
        <w:rPr>
          <w:rFonts w:ascii="仿宋_GB2312" w:eastAsia="仿宋_GB2312" w:hint="eastAsia"/>
          <w:sz w:val="32"/>
          <w:szCs w:val="32"/>
        </w:rPr>
        <w:t>指在基本支出之外为完成特定行政任务和事业发展目标所发生的支出。</w:t>
      </w:r>
    </w:p>
    <w:p w:rsidR="00B77649" w:rsidRDefault="00353CC9">
      <w:pPr>
        <w:pStyle w:val="Default"/>
        <w:rPr>
          <w:rFonts w:ascii="仿宋_GB2312" w:eastAsia="仿宋_GB2312"/>
          <w:sz w:val="32"/>
          <w:szCs w:val="32"/>
        </w:rPr>
      </w:pPr>
      <w:r>
        <w:rPr>
          <w:rFonts w:ascii="仿宋_GB2312" w:eastAsia="仿宋_GB2312" w:hint="eastAsia"/>
          <w:b/>
          <w:bCs/>
          <w:sz w:val="32"/>
          <w:szCs w:val="32"/>
        </w:rPr>
        <w:lastRenderedPageBreak/>
        <w:t xml:space="preserve">    6</w:t>
      </w:r>
      <w:r>
        <w:rPr>
          <w:rFonts w:ascii="仿宋_GB2312" w:eastAsia="仿宋_GB2312" w:cs="FZFangSong-Z02" w:hint="eastAsia"/>
          <w:sz w:val="32"/>
          <w:szCs w:val="32"/>
        </w:rPr>
        <w:t>、上缴上级支出：</w:t>
      </w:r>
      <w:r>
        <w:rPr>
          <w:rFonts w:ascii="仿宋_GB2312" w:eastAsia="仿宋_GB2312" w:hint="eastAsia"/>
          <w:sz w:val="32"/>
          <w:szCs w:val="32"/>
        </w:rPr>
        <w:t>指下级单位上缴上级的支出。</w:t>
      </w:r>
    </w:p>
    <w:p w:rsidR="00B77649" w:rsidRDefault="00353CC9">
      <w:pPr>
        <w:pStyle w:val="Default"/>
        <w:rPr>
          <w:rFonts w:ascii="仿宋_GB2312" w:eastAsia="仿宋_GB2312" w:cs="FZFangSong-Z02"/>
          <w:sz w:val="32"/>
          <w:szCs w:val="32"/>
        </w:rPr>
      </w:pPr>
      <w:r>
        <w:rPr>
          <w:rFonts w:ascii="仿宋_GB2312" w:eastAsia="仿宋_GB2312" w:hint="eastAsia"/>
          <w:b/>
          <w:bCs/>
          <w:sz w:val="32"/>
          <w:szCs w:val="32"/>
        </w:rPr>
        <w:t xml:space="preserve">    7</w:t>
      </w:r>
      <w:r>
        <w:rPr>
          <w:rFonts w:ascii="仿宋_GB2312" w:eastAsia="仿宋_GB2312" w:cs="FZFangSong-Z02" w:hint="eastAsia"/>
          <w:sz w:val="32"/>
          <w:szCs w:val="32"/>
        </w:rPr>
        <w:t>、</w:t>
      </w:r>
      <w:r>
        <w:rPr>
          <w:rFonts w:ascii="仿宋_GB2312" w:eastAsia="仿宋_GB2312" w:hint="eastAsia"/>
          <w:b/>
          <w:bCs/>
          <w:sz w:val="32"/>
          <w:szCs w:val="32"/>
        </w:rPr>
        <w:t>“</w:t>
      </w:r>
      <w:r>
        <w:rPr>
          <w:rFonts w:ascii="仿宋_GB2312" w:eastAsia="仿宋_GB2312" w:cs="FZFangSong-Z02" w:hint="eastAsia"/>
          <w:sz w:val="32"/>
          <w:szCs w:val="32"/>
        </w:rPr>
        <w:t>三公</w:t>
      </w:r>
      <w:r>
        <w:rPr>
          <w:rFonts w:ascii="仿宋_GB2312" w:eastAsia="仿宋_GB2312" w:hint="eastAsia"/>
          <w:b/>
          <w:bCs/>
          <w:sz w:val="32"/>
          <w:szCs w:val="32"/>
        </w:rPr>
        <w:t>”</w:t>
      </w:r>
      <w:r>
        <w:rPr>
          <w:rFonts w:ascii="仿宋_GB2312" w:eastAsia="仿宋_GB2312" w:cs="FZFangSong-Z02" w:hint="eastAsia"/>
          <w:sz w:val="32"/>
          <w:szCs w:val="32"/>
        </w:rPr>
        <w:t>经费：纳入市级财政预算管理的</w:t>
      </w:r>
      <w:r>
        <w:rPr>
          <w:rFonts w:ascii="仿宋_GB2312" w:eastAsia="仿宋_GB2312" w:hint="eastAsia"/>
          <w:sz w:val="32"/>
          <w:szCs w:val="32"/>
        </w:rPr>
        <w:t>“</w:t>
      </w:r>
      <w:r>
        <w:rPr>
          <w:rFonts w:ascii="仿宋_GB2312" w:eastAsia="仿宋_GB2312" w:cs="FZFangSong-Z02" w:hint="eastAsia"/>
          <w:sz w:val="32"/>
          <w:szCs w:val="32"/>
        </w:rPr>
        <w:t>三公</w:t>
      </w:r>
      <w:r>
        <w:rPr>
          <w:rFonts w:ascii="仿宋_GB2312" w:eastAsia="仿宋_GB2312" w:hint="eastAsia"/>
          <w:sz w:val="32"/>
          <w:szCs w:val="32"/>
        </w:rPr>
        <w:t>”</w:t>
      </w:r>
      <w:r>
        <w:rPr>
          <w:rFonts w:ascii="仿宋_GB2312" w:eastAsia="仿宋_GB2312" w:cs="FZFangSong-Z02" w:hint="eastAsia"/>
          <w:sz w:val="32"/>
          <w:szCs w:val="32"/>
        </w:rPr>
        <w:t>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B77649" w:rsidRDefault="00353CC9">
      <w:pPr>
        <w:rPr>
          <w:rFonts w:ascii="仿宋_GB2312" w:eastAsia="仿宋_GB2312" w:cs="FZFangSong-Z02"/>
          <w:sz w:val="32"/>
          <w:szCs w:val="32"/>
        </w:rPr>
      </w:pPr>
      <w:r>
        <w:rPr>
          <w:rFonts w:ascii="仿宋_GB2312" w:eastAsia="仿宋_GB2312" w:hint="eastAsia"/>
          <w:b/>
          <w:bCs/>
          <w:sz w:val="32"/>
          <w:szCs w:val="32"/>
        </w:rPr>
        <w:t xml:space="preserve">    8</w:t>
      </w:r>
      <w:r>
        <w:rPr>
          <w:rFonts w:ascii="仿宋_GB2312" w:eastAsia="仿宋_GB2312" w:cs="FZFangSong-Z02" w:hint="eastAsia"/>
          <w:sz w:val="32"/>
          <w:szCs w:val="32"/>
        </w:rPr>
        <w:t>、机关运行费：为保障行政单位（包括参照公务员法管理的事业单位）运行用于购买货物和服务的各项资金，包括办公及印</w:t>
      </w:r>
      <w:r>
        <w:rPr>
          <w:rFonts w:ascii="仿宋_GB2312" w:eastAsia="仿宋_GB2312" w:cs="FZFangSong-Z02" w:hint="eastAsia"/>
          <w:sz w:val="32"/>
          <w:szCs w:val="32"/>
        </w:rPr>
        <w:t>刷费、邮电费、差旅费、会议费、福利费、日常维修费、专用材料及一般设备购置费、办公用房水电费、办公用房取暖费、办公用房物业管理费、公务用车运行维护费以及</w:t>
      </w:r>
      <w:r>
        <w:rPr>
          <w:rFonts w:ascii="仿宋_GB2312" w:eastAsia="仿宋_GB2312" w:hint="eastAsia"/>
          <w:sz w:val="32"/>
          <w:szCs w:val="32"/>
        </w:rPr>
        <w:t>其他费用。</w:t>
      </w:r>
    </w:p>
    <w:p w:rsidR="00B77649" w:rsidRDefault="00353CC9" w:rsidP="00DD100D">
      <w:pPr>
        <w:widowControl/>
        <w:spacing w:line="360" w:lineRule="atLeast"/>
        <w:ind w:firstLineChars="150" w:firstLine="482"/>
        <w:jc w:val="left"/>
        <w:rPr>
          <w:rFonts w:ascii="宋体" w:eastAsia="仿宋_GB2312" w:hAnsi="宋体" w:cs="宋体"/>
          <w:color w:val="000000"/>
          <w:kern w:val="0"/>
          <w:sz w:val="32"/>
          <w:szCs w:val="32"/>
        </w:rPr>
      </w:pPr>
      <w:r>
        <w:rPr>
          <w:rFonts w:ascii="黑体" w:eastAsia="黑体" w:cs="宋体" w:hint="eastAsia"/>
          <w:b/>
          <w:color w:val="000000"/>
          <w:kern w:val="0"/>
          <w:sz w:val="32"/>
          <w:szCs w:val="32"/>
        </w:rPr>
        <w:t>九、其它需要说明的事项</w:t>
      </w:r>
      <w:r>
        <w:rPr>
          <w:rFonts w:ascii="仿宋_GB2312" w:eastAsia="仿宋_GB2312" w:cs="宋体" w:hint="eastAsia"/>
          <w:b/>
          <w:color w:val="000000"/>
          <w:kern w:val="0"/>
          <w:sz w:val="32"/>
          <w:szCs w:val="32"/>
        </w:rPr>
        <w:br/>
      </w:r>
      <w:r>
        <w:rPr>
          <w:rFonts w:ascii="宋体" w:eastAsia="仿宋_GB2312" w:hAnsi="宋体" w:cs="宋体" w:hint="eastAsia"/>
          <w:color w:val="000000"/>
          <w:kern w:val="0"/>
          <w:sz w:val="32"/>
          <w:szCs w:val="32"/>
        </w:rPr>
        <w:t>   </w:t>
      </w:r>
      <w:r>
        <w:rPr>
          <w:rFonts w:ascii="宋体" w:eastAsia="仿宋_GB2312" w:hAnsi="宋体" w:cs="宋体"/>
          <w:color w:val="000000"/>
          <w:kern w:val="0"/>
          <w:sz w:val="32"/>
          <w:szCs w:val="32"/>
        </w:rPr>
        <w:t xml:space="preserve">    </w:t>
      </w:r>
      <w:r>
        <w:rPr>
          <w:rFonts w:ascii="仿宋_GB2312" w:eastAsia="仿宋_GB2312" w:cs="宋体" w:hint="eastAsia"/>
          <w:color w:val="000000"/>
          <w:kern w:val="0"/>
          <w:sz w:val="32"/>
          <w:szCs w:val="32"/>
        </w:rPr>
        <w:t>无其它需要说明的事项。</w:t>
      </w:r>
      <w:r>
        <w:rPr>
          <w:rFonts w:ascii="仿宋_GB2312" w:eastAsia="仿宋_GB2312" w:cs="宋体" w:hint="eastAsia"/>
          <w:color w:val="000000"/>
          <w:kern w:val="0"/>
          <w:sz w:val="32"/>
          <w:szCs w:val="32"/>
        </w:rPr>
        <w:br/>
      </w:r>
      <w:r>
        <w:rPr>
          <w:rFonts w:ascii="宋体" w:eastAsia="仿宋_GB2312" w:hAnsi="宋体" w:cs="宋体" w:hint="eastAsia"/>
          <w:color w:val="000000"/>
          <w:kern w:val="0"/>
          <w:sz w:val="32"/>
          <w:szCs w:val="32"/>
        </w:rPr>
        <w:t> </w:t>
      </w:r>
    </w:p>
    <w:p w:rsidR="00B77649" w:rsidRDefault="00B77649">
      <w:pPr>
        <w:rPr>
          <w:rFonts w:eastAsia="仿宋_GB2312"/>
          <w:sz w:val="32"/>
          <w:szCs w:val="32"/>
        </w:rPr>
      </w:pPr>
    </w:p>
    <w:sectPr w:rsidR="00B77649" w:rsidSect="00B77649">
      <w:pgSz w:w="16838" w:h="11906" w:orient="landscape"/>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CC9" w:rsidRDefault="00353CC9" w:rsidP="00DD100D">
      <w:r>
        <w:separator/>
      </w:r>
    </w:p>
  </w:endnote>
  <w:endnote w:type="continuationSeparator" w:id="1">
    <w:p w:rsidR="00353CC9" w:rsidRDefault="00353CC9" w:rsidP="00DD10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auto"/>
    <w:pitch w:val="variable"/>
    <w:sig w:usb0="00000000" w:usb1="080E0000" w:usb2="00000000" w:usb3="00000000" w:csb0="00040000" w:csb1="00000000"/>
  </w:font>
  <w:font w:name="仿宋_GB2312">
    <w:altName w:val="Arial Unicode MS"/>
    <w:charset w:val="86"/>
    <w:family w:val="modern"/>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FZFangSong-Z02">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CC9" w:rsidRDefault="00353CC9" w:rsidP="00DD100D">
      <w:r>
        <w:separator/>
      </w:r>
    </w:p>
  </w:footnote>
  <w:footnote w:type="continuationSeparator" w:id="1">
    <w:p w:rsidR="00353CC9" w:rsidRDefault="00353CC9" w:rsidP="00DD10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F9A9E7"/>
    <w:multiLevelType w:val="hybridMultilevel"/>
    <w:tmpl w:val="00000000"/>
    <w:lvl w:ilvl="0" w:tplc="B1ACC290">
      <w:start w:val="1"/>
      <w:numFmt w:val="chineseCountingThousand"/>
      <w:lvlRestart w:val="0"/>
      <w:lvlText w:val="%1、"/>
      <w:lvlJc w:val="left"/>
      <w:pPr>
        <w:tabs>
          <w:tab w:val="num" w:pos="1290"/>
        </w:tabs>
        <w:ind w:left="1290" w:hanging="650"/>
      </w:pPr>
      <w:rPr>
        <w:b/>
        <w:bCs/>
        <w:i w:val="0"/>
        <w:iCs w:val="0"/>
      </w:rPr>
    </w:lvl>
    <w:lvl w:ilvl="1" w:tplc="A6D23E7E">
      <w:start w:val="1"/>
      <w:numFmt w:val="lowerLetter"/>
      <w:lvlText w:val="%2)"/>
      <w:lvlJc w:val="left"/>
      <w:pPr>
        <w:tabs>
          <w:tab w:val="num" w:pos="1480"/>
        </w:tabs>
        <w:ind w:left="1480" w:hanging="420"/>
      </w:pPr>
    </w:lvl>
    <w:lvl w:ilvl="2" w:tplc="CCF6883E">
      <w:start w:val="1"/>
      <w:numFmt w:val="lowerRoman"/>
      <w:lvlText w:val="%3."/>
      <w:lvlJc w:val="right"/>
      <w:pPr>
        <w:tabs>
          <w:tab w:val="num" w:pos="1900"/>
        </w:tabs>
        <w:ind w:left="1900" w:hanging="420"/>
      </w:pPr>
    </w:lvl>
    <w:lvl w:ilvl="3" w:tplc="2EFA8CC4">
      <w:start w:val="1"/>
      <w:numFmt w:val="decimal"/>
      <w:lvlText w:val="%4."/>
      <w:lvlJc w:val="left"/>
      <w:pPr>
        <w:tabs>
          <w:tab w:val="num" w:pos="2320"/>
        </w:tabs>
        <w:ind w:left="2320" w:hanging="420"/>
      </w:pPr>
    </w:lvl>
    <w:lvl w:ilvl="4" w:tplc="A7ACDDF6">
      <w:start w:val="1"/>
      <w:numFmt w:val="lowerLetter"/>
      <w:lvlText w:val="%5)"/>
      <w:lvlJc w:val="left"/>
      <w:pPr>
        <w:tabs>
          <w:tab w:val="num" w:pos="2740"/>
        </w:tabs>
        <w:ind w:left="2740" w:hanging="420"/>
      </w:pPr>
    </w:lvl>
    <w:lvl w:ilvl="5" w:tplc="D4625BD8">
      <w:start w:val="1"/>
      <w:numFmt w:val="lowerRoman"/>
      <w:lvlText w:val="%6."/>
      <w:lvlJc w:val="right"/>
      <w:pPr>
        <w:tabs>
          <w:tab w:val="num" w:pos="3160"/>
        </w:tabs>
        <w:ind w:left="3160" w:hanging="420"/>
      </w:pPr>
    </w:lvl>
    <w:lvl w:ilvl="6" w:tplc="E634F46C">
      <w:start w:val="1"/>
      <w:numFmt w:val="decimal"/>
      <w:lvlText w:val="%7."/>
      <w:lvlJc w:val="left"/>
      <w:pPr>
        <w:tabs>
          <w:tab w:val="num" w:pos="3580"/>
        </w:tabs>
        <w:ind w:left="3580" w:hanging="420"/>
      </w:pPr>
    </w:lvl>
    <w:lvl w:ilvl="7" w:tplc="9E5005B0">
      <w:start w:val="1"/>
      <w:numFmt w:val="lowerLetter"/>
      <w:lvlText w:val="%8)"/>
      <w:lvlJc w:val="left"/>
      <w:pPr>
        <w:tabs>
          <w:tab w:val="num" w:pos="4000"/>
        </w:tabs>
        <w:ind w:left="4000" w:hanging="420"/>
      </w:pPr>
    </w:lvl>
    <w:lvl w:ilvl="8" w:tplc="870A0154">
      <w:start w:val="1"/>
      <w:numFmt w:val="lowerRoman"/>
      <w:lvlText w:val="%9."/>
      <w:lvlJc w:val="right"/>
      <w:pPr>
        <w:tabs>
          <w:tab w:val="num" w:pos="4420"/>
        </w:tabs>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ulTrailSpace/>
    <w:doNotExpandShiftReturn/>
    <w:adjustLineHeightInTable/>
    <w:growAutofit/>
    <w:useFELayout/>
    <w:useAltKinsokuLineBreakRules/>
    <w:splitPgBreakAndParaMark/>
  </w:compat>
  <w:rsids>
    <w:rsidRoot w:val="00B77649"/>
    <w:rsid w:val="00353CC9"/>
    <w:rsid w:val="00B77649"/>
    <w:rsid w:val="00DD10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77649"/>
    <w:pPr>
      <w:widowControl w:val="0"/>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77649"/>
    <w:pPr>
      <w:pBdr>
        <w:bottom w:val="single" w:sz="6" w:space="1" w:color="auto"/>
      </w:pBdr>
      <w:tabs>
        <w:tab w:val="center" w:pos="4153"/>
        <w:tab w:val="right" w:pos="8306"/>
      </w:tabs>
      <w:snapToGrid w:val="0"/>
      <w:jc w:val="center"/>
    </w:pPr>
    <w:rPr>
      <w:sz w:val="18"/>
      <w:szCs w:val="18"/>
    </w:rPr>
  </w:style>
  <w:style w:type="paragraph" w:styleId="a4">
    <w:name w:val="footer"/>
    <w:basedOn w:val="a"/>
    <w:rsid w:val="00B77649"/>
    <w:pPr>
      <w:tabs>
        <w:tab w:val="center" w:pos="4153"/>
        <w:tab w:val="right" w:pos="8306"/>
      </w:tabs>
      <w:snapToGrid w:val="0"/>
      <w:jc w:val="left"/>
    </w:pPr>
    <w:rPr>
      <w:sz w:val="18"/>
      <w:szCs w:val="18"/>
    </w:rPr>
  </w:style>
  <w:style w:type="character" w:styleId="a5">
    <w:name w:val="Strong"/>
    <w:basedOn w:val="a0"/>
    <w:rsid w:val="00B77649"/>
    <w:rPr>
      <w:b/>
      <w:bCs/>
    </w:rPr>
  </w:style>
  <w:style w:type="paragraph" w:customStyle="1" w:styleId="Default">
    <w:name w:val="Default"/>
    <w:next w:val="a3"/>
    <w:rsid w:val="00B77649"/>
    <w:pPr>
      <w:widowControl w:val="0"/>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20</Pages>
  <Words>788</Words>
  <Characters>4493</Characters>
  <Application>Microsoft Office Word</Application>
  <DocSecurity>0</DocSecurity>
  <Lines>37</Lines>
  <Paragraphs>10</Paragraphs>
  <ScaleCrop>false</ScaleCrop>
  <Company/>
  <LinksUpToDate>false</LinksUpToDate>
  <CharactersWithSpaces>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2017-10-27T09:29:00Z</dcterms:created>
  <dcterms:modified xsi:type="dcterms:W3CDTF">2017-03-14T06:36:00Z</dcterms:modified>
</cp:coreProperties>
</file>