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75" w:rsidRDefault="00425975" w:rsidP="00425975">
      <w:pPr>
        <w:spacing w:line="59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廊坊市广阳区财政局</w:t>
      </w:r>
    </w:p>
    <w:p w:rsidR="00425975" w:rsidRDefault="00425975" w:rsidP="00425975">
      <w:pPr>
        <w:spacing w:line="59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关于财力性转移支付资金</w:t>
      </w:r>
      <w:r w:rsidR="00A94101">
        <w:rPr>
          <w:rFonts w:ascii="方正小标宋简体" w:eastAsia="方正小标宋简体" w:hint="eastAsia"/>
          <w:sz w:val="44"/>
          <w:szCs w:val="44"/>
        </w:rPr>
        <w:t>公开</w:t>
      </w:r>
      <w:r>
        <w:rPr>
          <w:rFonts w:ascii="方正小标宋简体" w:eastAsia="方正小标宋简体" w:hint="eastAsia"/>
          <w:sz w:val="44"/>
          <w:szCs w:val="44"/>
        </w:rPr>
        <w:t>的说明</w:t>
      </w:r>
    </w:p>
    <w:p w:rsidR="00425975" w:rsidRDefault="00425975" w:rsidP="00425975">
      <w:pPr>
        <w:spacing w:line="590" w:lineRule="exact"/>
        <w:jc w:val="center"/>
        <w:rPr>
          <w:rFonts w:ascii="仿宋_GB2312" w:eastAsia="仿宋_GB2312"/>
          <w:sz w:val="32"/>
          <w:szCs w:val="32"/>
        </w:rPr>
      </w:pPr>
    </w:p>
    <w:p w:rsidR="00425975" w:rsidRDefault="00425975" w:rsidP="00B74435">
      <w:pPr>
        <w:spacing w:line="59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广阳区财政局通过财政扶贫资金动态监控平台接收</w:t>
      </w:r>
      <w:r w:rsidR="00B74435"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年财力性转移支付资金</w:t>
      </w:r>
      <w:r w:rsidR="00B74435">
        <w:rPr>
          <w:rFonts w:ascii="仿宋_GB2312" w:eastAsia="仿宋_GB2312" w:hint="eastAsia"/>
          <w:sz w:val="32"/>
          <w:szCs w:val="32"/>
        </w:rPr>
        <w:t>409</w:t>
      </w:r>
      <w:r>
        <w:rPr>
          <w:rFonts w:ascii="仿宋_GB2312" w:eastAsia="仿宋_GB2312" w:hint="eastAsia"/>
          <w:sz w:val="32"/>
          <w:szCs w:val="32"/>
        </w:rPr>
        <w:t>万元，文件依据为《廊坊市财政局关于提前下达</w:t>
      </w:r>
      <w:r w:rsidR="00B74435"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年财力性转移支付的通知》（</w:t>
      </w:r>
      <w:proofErr w:type="gramStart"/>
      <w:r>
        <w:rPr>
          <w:rFonts w:ascii="仿宋_GB2312" w:eastAsia="仿宋_GB2312" w:hint="eastAsia"/>
          <w:sz w:val="32"/>
          <w:szCs w:val="32"/>
        </w:rPr>
        <w:t>廊财预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B74435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 w:rsidR="00B74435">
        <w:rPr>
          <w:rFonts w:ascii="仿宋_GB2312" w:eastAsia="仿宋_GB2312" w:hint="eastAsia"/>
          <w:sz w:val="32"/>
          <w:szCs w:val="32"/>
        </w:rPr>
        <w:t>73</w:t>
      </w:r>
      <w:r>
        <w:rPr>
          <w:rFonts w:ascii="仿宋_GB2312" w:eastAsia="仿宋_GB2312" w:hint="eastAsia"/>
          <w:sz w:val="32"/>
          <w:szCs w:val="32"/>
        </w:rPr>
        <w:t>号）。</w:t>
      </w:r>
    </w:p>
    <w:p w:rsidR="00425975" w:rsidRDefault="00B74435" w:rsidP="00425975">
      <w:pPr>
        <w:spacing w:line="59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</w:t>
      </w:r>
      <w:r w:rsidR="00425975">
        <w:rPr>
          <w:rFonts w:ascii="仿宋_GB2312" w:eastAsia="仿宋_GB2312" w:hint="eastAsia"/>
          <w:sz w:val="32"/>
          <w:szCs w:val="32"/>
        </w:rPr>
        <w:t>年度，区财政依据《中共河北组织部 河北省财政厅印发〈关于提高村级组织运转保障水平的意见〉的通知》（</w:t>
      </w:r>
      <w:proofErr w:type="gramStart"/>
      <w:r w:rsidR="00425975">
        <w:rPr>
          <w:rFonts w:ascii="仿宋_GB2312" w:eastAsia="仿宋_GB2312" w:hint="eastAsia"/>
          <w:sz w:val="32"/>
          <w:szCs w:val="32"/>
        </w:rPr>
        <w:t>冀组发</w:t>
      </w:r>
      <w:proofErr w:type="gramEnd"/>
      <w:r w:rsidR="00425975">
        <w:rPr>
          <w:rFonts w:ascii="仿宋_GB2312" w:eastAsia="仿宋_GB2312" w:hint="eastAsia"/>
          <w:sz w:val="32"/>
          <w:szCs w:val="32"/>
        </w:rPr>
        <w:t>〔2018〕14</w:t>
      </w:r>
      <w:r w:rsidR="00AE4D8A">
        <w:rPr>
          <w:rFonts w:ascii="仿宋_GB2312" w:eastAsia="仿宋_GB2312" w:hint="eastAsia"/>
          <w:sz w:val="32"/>
          <w:szCs w:val="32"/>
        </w:rPr>
        <w:t>号）</w:t>
      </w:r>
      <w:r w:rsidR="00354DAE">
        <w:rPr>
          <w:rFonts w:ascii="仿宋_GB2312" w:eastAsia="仿宋_GB2312" w:hint="eastAsia"/>
          <w:sz w:val="32"/>
          <w:szCs w:val="32"/>
        </w:rPr>
        <w:t>文件要求，按照用款计划进行了资金拨付。</w:t>
      </w:r>
      <w:r>
        <w:rPr>
          <w:rFonts w:ascii="仿宋_GB2312" w:eastAsia="仿宋_GB2312" w:hint="eastAsia"/>
          <w:sz w:val="32"/>
          <w:szCs w:val="32"/>
        </w:rPr>
        <w:t>现将资金拨付情况公开如下：</w:t>
      </w:r>
    </w:p>
    <w:p w:rsidR="00B74435" w:rsidRDefault="00B74435" w:rsidP="00425975">
      <w:pPr>
        <w:spacing w:line="59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tbl>
      <w:tblPr>
        <w:tblW w:w="8481" w:type="dxa"/>
        <w:tblInd w:w="87" w:type="dxa"/>
        <w:tblLook w:val="04A0"/>
      </w:tblPr>
      <w:tblGrid>
        <w:gridCol w:w="1473"/>
        <w:gridCol w:w="2162"/>
        <w:gridCol w:w="3206"/>
        <w:gridCol w:w="1640"/>
      </w:tblGrid>
      <w:tr w:rsidR="00B74435" w:rsidRPr="00B74435" w:rsidTr="00B74435">
        <w:trPr>
          <w:trHeight w:val="1140"/>
        </w:trPr>
        <w:tc>
          <w:tcPr>
            <w:tcW w:w="84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2020年村组织运转资金支出明细表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B74435" w:rsidRPr="00B74435" w:rsidTr="00B74435">
        <w:trPr>
          <w:trHeight w:val="46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拨付时间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拨付单位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金额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7.00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35.00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万庄镇</w:t>
            </w:r>
            <w:proofErr w:type="gramEnd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54.28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22.86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25.83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九州镇政府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0.78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59.52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26.92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6.50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32.50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3.26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白家务办事处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0.98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26.58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11.08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2.33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11.67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1.49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南尖塔镇政府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0.35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45.87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村干部基本报酬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18.93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村级组织办公经费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3.83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服务群众专项经费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19.17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村党组织活动经费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2.17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2020.3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2020.6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2020.7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37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2020.8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北旺乡政府</w:t>
            </w:r>
            <w:proofErr w:type="gramEnd"/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村民小组长误工补贴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0.58 </w:t>
            </w:r>
          </w:p>
        </w:tc>
      </w:tr>
      <w:tr w:rsidR="00B74435" w:rsidRPr="00B74435" w:rsidTr="00B74435">
        <w:trPr>
          <w:trHeight w:val="465"/>
        </w:trPr>
        <w:tc>
          <w:tcPr>
            <w:tcW w:w="6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righ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74435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2462.94 </w:t>
            </w:r>
          </w:p>
        </w:tc>
      </w:tr>
      <w:tr w:rsidR="00B74435" w:rsidRPr="00B74435" w:rsidTr="00B74435">
        <w:trPr>
          <w:trHeight w:val="765"/>
        </w:trPr>
        <w:tc>
          <w:tcPr>
            <w:tcW w:w="84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35" w:rsidRPr="00B74435" w:rsidRDefault="00B74435" w:rsidP="00B744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44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其中2462.94万元包含409万元财力性转移支付资金。</w:t>
            </w:r>
          </w:p>
        </w:tc>
      </w:tr>
    </w:tbl>
    <w:p w:rsidR="00B74435" w:rsidRPr="00B74435" w:rsidRDefault="00B74435" w:rsidP="00425975">
      <w:pPr>
        <w:spacing w:line="59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25975" w:rsidRDefault="00425975" w:rsidP="00AE4D8A">
      <w:pPr>
        <w:jc w:val="left"/>
        <w:rPr>
          <w:rFonts w:ascii="仿宋_GB2312" w:eastAsia="仿宋_GB2312"/>
          <w:sz w:val="32"/>
          <w:szCs w:val="32"/>
        </w:rPr>
      </w:pPr>
    </w:p>
    <w:sectPr w:rsidR="00425975" w:rsidSect="00195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200" w:rsidRDefault="00351200" w:rsidP="004B5010">
      <w:r>
        <w:separator/>
      </w:r>
    </w:p>
  </w:endnote>
  <w:endnote w:type="continuationSeparator" w:id="1">
    <w:p w:rsidR="00351200" w:rsidRDefault="00351200" w:rsidP="004B5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200" w:rsidRDefault="00351200" w:rsidP="004B5010">
      <w:r>
        <w:separator/>
      </w:r>
    </w:p>
  </w:footnote>
  <w:footnote w:type="continuationSeparator" w:id="1">
    <w:p w:rsidR="00351200" w:rsidRDefault="00351200" w:rsidP="004B5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10"/>
    <w:rsid w:val="00195780"/>
    <w:rsid w:val="00351200"/>
    <w:rsid w:val="00354DAE"/>
    <w:rsid w:val="00425975"/>
    <w:rsid w:val="004B5010"/>
    <w:rsid w:val="006D55D0"/>
    <w:rsid w:val="007535B7"/>
    <w:rsid w:val="00A94101"/>
    <w:rsid w:val="00AD2EC0"/>
    <w:rsid w:val="00AE4D8A"/>
    <w:rsid w:val="00B325DF"/>
    <w:rsid w:val="00B74435"/>
    <w:rsid w:val="00D76E1D"/>
    <w:rsid w:val="00F43CEF"/>
    <w:rsid w:val="00FB3CB9"/>
    <w:rsid w:val="00FF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5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50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5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501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7443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74435"/>
    <w:rPr>
      <w:color w:val="800080"/>
      <w:u w:val="single"/>
    </w:rPr>
  </w:style>
  <w:style w:type="paragraph" w:customStyle="1" w:styleId="font5">
    <w:name w:val="font5"/>
    <w:basedOn w:val="a"/>
    <w:rsid w:val="00B744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B74435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B744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rsid w:val="00B74435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B74435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2">
    <w:name w:val="xl72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3">
    <w:name w:val="xl73"/>
    <w:basedOn w:val="a"/>
    <w:rsid w:val="00B744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5">
    <w:name w:val="xl75"/>
    <w:basedOn w:val="a"/>
    <w:rsid w:val="00B74435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76">
    <w:name w:val="xl76"/>
    <w:basedOn w:val="a"/>
    <w:rsid w:val="00B7443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7">
    <w:name w:val="xl77"/>
    <w:basedOn w:val="a"/>
    <w:rsid w:val="00B7443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8">
    <w:name w:val="xl78"/>
    <w:basedOn w:val="a"/>
    <w:rsid w:val="00B7443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9">
    <w:name w:val="xl79"/>
    <w:basedOn w:val="a"/>
    <w:rsid w:val="00B74435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1034</Words>
  <Characters>5899</Characters>
  <Application>Microsoft Office Word</Application>
  <DocSecurity>0</DocSecurity>
  <Lines>49</Lines>
  <Paragraphs>13</Paragraphs>
  <ScaleCrop>false</ScaleCrop>
  <Company>微软中国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8</cp:revision>
  <cp:lastPrinted>2019-12-13T16:51:00Z</cp:lastPrinted>
  <dcterms:created xsi:type="dcterms:W3CDTF">2019-11-15T01:40:00Z</dcterms:created>
  <dcterms:modified xsi:type="dcterms:W3CDTF">2020-08-26T07:05:00Z</dcterms:modified>
</cp:coreProperties>
</file>