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廊坊市广阳区银河北路街道办事处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641C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7F6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