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2"/>
        </w:rPr>
        <w:t>单位预算收支总表</w:t>
      </w:r>
      <w:r>
        <w:rPr>
          <w:rStyle w:val="12"/>
        </w:rPr>
        <w:tab/>
      </w:r>
      <w:r>
        <w:rPr>
          <w:rStyle w:val="12"/>
        </w:rPr>
        <w:t>3</w:t>
      </w:r>
      <w:r>
        <w:rPr>
          <w:rStyle w:val="12"/>
        </w:rPr>
        <w:fldChar w:fldCharType="end"/>
      </w:r>
    </w:p>
    <w:p>
      <w:pPr>
        <w:pStyle w:val="5"/>
        <w:tabs>
          <w:tab w:val="right" w:leader="dot" w:pos="14562"/>
        </w:tabs>
      </w:pPr>
      <w:r>
        <w:fldChar w:fldCharType="begin"/>
      </w:r>
      <w:r>
        <w:instrText xml:space="preserve"> HYPERLINK \l "tz_0001_0002" </w:instrText>
      </w:r>
      <w:r>
        <w:fldChar w:fldCharType="separate"/>
      </w:r>
      <w:r>
        <w:rPr>
          <w:rStyle w:val="12"/>
        </w:rPr>
        <w:t>单位预算收入总表</w:t>
      </w:r>
      <w:r>
        <w:rPr>
          <w:rStyle w:val="12"/>
        </w:rPr>
        <w:tab/>
      </w:r>
      <w:r>
        <w:rPr>
          <w:rStyle w:val="12"/>
        </w:rPr>
        <w:t>6</w:t>
      </w:r>
      <w:r>
        <w:rPr>
          <w:rStyle w:val="12"/>
        </w:rPr>
        <w:fldChar w:fldCharType="end"/>
      </w:r>
    </w:p>
    <w:p>
      <w:pPr>
        <w:pStyle w:val="5"/>
        <w:tabs>
          <w:tab w:val="right" w:leader="dot" w:pos="14562"/>
        </w:tabs>
      </w:pPr>
      <w:r>
        <w:fldChar w:fldCharType="begin"/>
      </w:r>
      <w:r>
        <w:instrText xml:space="preserve"> HYPERLINK \l "tz_0001_0003" </w:instrText>
      </w:r>
      <w:r>
        <w:fldChar w:fldCharType="separate"/>
      </w:r>
      <w:r>
        <w:rPr>
          <w:rStyle w:val="12"/>
        </w:rPr>
        <w:t>单位预算支出总表</w:t>
      </w:r>
      <w:r>
        <w:rPr>
          <w:rStyle w:val="12"/>
        </w:rPr>
        <w:tab/>
      </w:r>
      <w:r>
        <w:rPr>
          <w:rStyle w:val="12"/>
        </w:rPr>
        <w:t>8</w:t>
      </w:r>
      <w:r>
        <w:rPr>
          <w:rStyle w:val="12"/>
        </w:rPr>
        <w:fldChar w:fldCharType="end"/>
      </w:r>
    </w:p>
    <w:p>
      <w:pPr>
        <w:pStyle w:val="5"/>
        <w:tabs>
          <w:tab w:val="right" w:leader="dot" w:pos="14562"/>
        </w:tabs>
      </w:pPr>
      <w:r>
        <w:fldChar w:fldCharType="begin"/>
      </w:r>
      <w:r>
        <w:instrText xml:space="preserve"> HYPERLINK \l "tz_0001_0004" </w:instrText>
      </w:r>
      <w:r>
        <w:fldChar w:fldCharType="separate"/>
      </w:r>
      <w:r>
        <w:rPr>
          <w:rStyle w:val="12"/>
        </w:rPr>
        <w:t>单位预算财政拨款收支总表</w:t>
      </w:r>
      <w:r>
        <w:rPr>
          <w:rStyle w:val="12"/>
        </w:rPr>
        <w:tab/>
      </w:r>
      <w:r>
        <w:rPr>
          <w:rStyle w:val="12"/>
        </w:rPr>
        <w:t>9</w:t>
      </w:r>
      <w:r>
        <w:rPr>
          <w:rStyle w:val="12"/>
        </w:rPr>
        <w:fldChar w:fldCharType="end"/>
      </w:r>
    </w:p>
    <w:p>
      <w:pPr>
        <w:pStyle w:val="5"/>
        <w:tabs>
          <w:tab w:val="right" w:leader="dot" w:pos="14562"/>
        </w:tabs>
      </w:pPr>
      <w:r>
        <w:fldChar w:fldCharType="begin"/>
      </w:r>
      <w:r>
        <w:instrText xml:space="preserve"> HYPERLINK \l "tz_0001_0005" </w:instrText>
      </w:r>
      <w:r>
        <w:fldChar w:fldCharType="separate"/>
      </w:r>
      <w:r>
        <w:rPr>
          <w:rStyle w:val="12"/>
        </w:rPr>
        <w:t>单位预算一般公共预算财政拨款支出表</w:t>
      </w:r>
      <w:r>
        <w:rPr>
          <w:rStyle w:val="12"/>
        </w:rPr>
        <w:tab/>
      </w:r>
      <w:r>
        <w:rPr>
          <w:rStyle w:val="12"/>
        </w:rPr>
        <w:t>12</w:t>
      </w:r>
      <w:r>
        <w:rPr>
          <w:rStyle w:val="12"/>
        </w:rPr>
        <w:fldChar w:fldCharType="end"/>
      </w:r>
    </w:p>
    <w:p>
      <w:pPr>
        <w:pStyle w:val="5"/>
        <w:tabs>
          <w:tab w:val="right" w:leader="dot" w:pos="14562"/>
        </w:tabs>
      </w:pPr>
      <w:r>
        <w:fldChar w:fldCharType="begin"/>
      </w:r>
      <w:r>
        <w:instrText xml:space="preserve"> HYPERLINK \l "tz_0001_0006" </w:instrText>
      </w:r>
      <w:r>
        <w:fldChar w:fldCharType="separate"/>
      </w:r>
      <w:r>
        <w:rPr>
          <w:rStyle w:val="12"/>
        </w:rPr>
        <w:t>单位预算一般公共预算财政拨款基本支出表</w:t>
      </w:r>
      <w:r>
        <w:rPr>
          <w:rStyle w:val="12"/>
        </w:rPr>
        <w:tab/>
      </w:r>
      <w:r>
        <w:rPr>
          <w:rStyle w:val="12"/>
        </w:rPr>
        <w:t>13</w:t>
      </w:r>
      <w:r>
        <w:rPr>
          <w:rStyle w:val="12"/>
        </w:rPr>
        <w:fldChar w:fldCharType="end"/>
      </w:r>
    </w:p>
    <w:p>
      <w:pPr>
        <w:pStyle w:val="5"/>
        <w:tabs>
          <w:tab w:val="right" w:leader="dot" w:pos="14562"/>
        </w:tabs>
      </w:pPr>
      <w:r>
        <w:fldChar w:fldCharType="begin"/>
      </w:r>
      <w:r>
        <w:instrText xml:space="preserve"> HYPERLINK \l "tz_0001_0007" </w:instrText>
      </w:r>
      <w:r>
        <w:fldChar w:fldCharType="separate"/>
      </w:r>
      <w:r>
        <w:rPr>
          <w:rStyle w:val="12"/>
        </w:rPr>
        <w:t>单位预算政府基金预算财政拨款支出表</w:t>
      </w:r>
      <w:r>
        <w:rPr>
          <w:rStyle w:val="12"/>
        </w:rPr>
        <w:tab/>
      </w:r>
      <w:r>
        <w:rPr>
          <w:rStyle w:val="12"/>
        </w:rPr>
        <w:t>15</w:t>
      </w:r>
      <w:r>
        <w:rPr>
          <w:rStyle w:val="12"/>
        </w:rPr>
        <w:fldChar w:fldCharType="end"/>
      </w:r>
    </w:p>
    <w:p>
      <w:pPr>
        <w:pStyle w:val="5"/>
        <w:tabs>
          <w:tab w:val="right" w:leader="dot" w:pos="14562"/>
        </w:tabs>
      </w:pPr>
      <w:r>
        <w:fldChar w:fldCharType="begin"/>
      </w:r>
      <w:r>
        <w:instrText xml:space="preserve"> HYPERLINK \l "tz_0001_0008" </w:instrText>
      </w:r>
      <w:r>
        <w:fldChar w:fldCharType="separate"/>
      </w:r>
      <w:r>
        <w:rPr>
          <w:rStyle w:val="12"/>
        </w:rPr>
        <w:t>单位预算国有资本经营预算财政拨款支出表</w:t>
      </w:r>
      <w:r>
        <w:rPr>
          <w:rStyle w:val="12"/>
        </w:rPr>
        <w:tab/>
      </w:r>
      <w:r>
        <w:rPr>
          <w:rStyle w:val="12"/>
        </w:rPr>
        <w:t>16</w:t>
      </w:r>
      <w:r>
        <w:rPr>
          <w:rStyle w:val="12"/>
        </w:rPr>
        <w:fldChar w:fldCharType="end"/>
      </w:r>
    </w:p>
    <w:p>
      <w:pPr>
        <w:pStyle w:val="5"/>
        <w:tabs>
          <w:tab w:val="right" w:leader="dot" w:pos="14562"/>
        </w:tabs>
      </w:pPr>
      <w:r>
        <w:fldChar w:fldCharType="begin"/>
      </w:r>
      <w:r>
        <w:instrText xml:space="preserve"> HYPERLINK \l "tz_0001_0009" </w:instrText>
      </w:r>
      <w:r>
        <w:fldChar w:fldCharType="separate"/>
      </w:r>
      <w:r>
        <w:rPr>
          <w:rStyle w:val="12"/>
        </w:rPr>
        <w:t>单位预算财政拨款“三公”经费支出表</w:t>
      </w:r>
      <w:r>
        <w:rPr>
          <w:rStyle w:val="12"/>
        </w:rPr>
        <w:tab/>
      </w:r>
      <w:r>
        <w:rPr>
          <w:rStyle w:val="12"/>
        </w:rPr>
        <w:t>17</w:t>
      </w:r>
      <w:r>
        <w:rPr>
          <w:rStyle w:val="12"/>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2"/>
        </w:rPr>
        <w:t>一、单位职责及机构设置情况</w:t>
      </w:r>
      <w:r>
        <w:rPr>
          <w:rStyle w:val="12"/>
        </w:rPr>
        <w:tab/>
      </w:r>
      <w:r>
        <w:rPr>
          <w:rStyle w:val="12"/>
        </w:rPr>
        <w:t>18</w:t>
      </w:r>
      <w:r>
        <w:rPr>
          <w:rStyle w:val="12"/>
        </w:rPr>
        <w:fldChar w:fldCharType="end"/>
      </w:r>
    </w:p>
    <w:p>
      <w:pPr>
        <w:pStyle w:val="5"/>
        <w:tabs>
          <w:tab w:val="right" w:leader="dot" w:pos="14562"/>
        </w:tabs>
      </w:pPr>
      <w:r>
        <w:fldChar w:fldCharType="begin"/>
      </w:r>
      <w:r>
        <w:instrText xml:space="preserve"> HYPERLINK \l "tz_0002_0002" </w:instrText>
      </w:r>
      <w:r>
        <w:fldChar w:fldCharType="separate"/>
      </w:r>
      <w:r>
        <w:rPr>
          <w:rStyle w:val="12"/>
        </w:rPr>
        <w:t>二、单位预算安排的总体情况</w:t>
      </w:r>
      <w:r>
        <w:rPr>
          <w:rStyle w:val="12"/>
        </w:rPr>
        <w:tab/>
      </w:r>
      <w:r>
        <w:rPr>
          <w:rStyle w:val="12"/>
        </w:rPr>
        <w:t>18</w:t>
      </w:r>
      <w:r>
        <w:rPr>
          <w:rStyle w:val="12"/>
        </w:rPr>
        <w:fldChar w:fldCharType="end"/>
      </w:r>
    </w:p>
    <w:p>
      <w:pPr>
        <w:pStyle w:val="5"/>
        <w:tabs>
          <w:tab w:val="right" w:leader="dot" w:pos="14562"/>
        </w:tabs>
      </w:pPr>
      <w:r>
        <w:fldChar w:fldCharType="begin"/>
      </w:r>
      <w:r>
        <w:instrText xml:space="preserve"> HYPERLINK \l "tz_0002_0003" </w:instrText>
      </w:r>
      <w:r>
        <w:fldChar w:fldCharType="separate"/>
      </w:r>
      <w:r>
        <w:rPr>
          <w:rStyle w:val="12"/>
        </w:rPr>
        <w:t>三、机关运行经费安排情况</w:t>
      </w:r>
      <w:r>
        <w:rPr>
          <w:rStyle w:val="12"/>
        </w:rPr>
        <w:tab/>
      </w:r>
      <w:r>
        <w:rPr>
          <w:rStyle w:val="12"/>
        </w:rPr>
        <w:t>19</w:t>
      </w:r>
      <w:r>
        <w:rPr>
          <w:rStyle w:val="12"/>
        </w:rPr>
        <w:fldChar w:fldCharType="end"/>
      </w:r>
    </w:p>
    <w:p>
      <w:pPr>
        <w:pStyle w:val="5"/>
        <w:tabs>
          <w:tab w:val="right" w:leader="dot" w:pos="14562"/>
        </w:tabs>
      </w:pPr>
      <w:r>
        <w:fldChar w:fldCharType="begin"/>
      </w:r>
      <w:r>
        <w:instrText xml:space="preserve"> HYPERLINK \l "tz_0002_0004" </w:instrText>
      </w:r>
      <w:r>
        <w:fldChar w:fldCharType="separate"/>
      </w:r>
      <w:r>
        <w:rPr>
          <w:rStyle w:val="12"/>
        </w:rPr>
        <w:t>四、财政拨款“三公”经费预算情况及增减变化原因</w:t>
      </w:r>
      <w:r>
        <w:rPr>
          <w:rStyle w:val="12"/>
        </w:rPr>
        <w:tab/>
      </w:r>
      <w:r>
        <w:rPr>
          <w:rStyle w:val="12"/>
        </w:rPr>
        <w:t>19</w:t>
      </w:r>
      <w:r>
        <w:rPr>
          <w:rStyle w:val="12"/>
        </w:rPr>
        <w:fldChar w:fldCharType="end"/>
      </w:r>
    </w:p>
    <w:p>
      <w:pPr>
        <w:pStyle w:val="5"/>
        <w:tabs>
          <w:tab w:val="right" w:leader="dot" w:pos="14562"/>
        </w:tabs>
      </w:pPr>
      <w:r>
        <w:fldChar w:fldCharType="begin"/>
      </w:r>
      <w:r>
        <w:instrText xml:space="preserve"> HYPERLINK \l "tz_0002_0005" </w:instrText>
      </w:r>
      <w:r>
        <w:fldChar w:fldCharType="separate"/>
      </w:r>
      <w:r>
        <w:rPr>
          <w:rStyle w:val="12"/>
        </w:rPr>
        <w:t>五、预算绩效信息</w:t>
      </w:r>
      <w:r>
        <w:rPr>
          <w:rStyle w:val="12"/>
        </w:rPr>
        <w:tab/>
      </w:r>
      <w:r>
        <w:rPr>
          <w:rStyle w:val="12"/>
        </w:rPr>
        <w:t>19</w:t>
      </w:r>
      <w:r>
        <w:rPr>
          <w:rStyle w:val="12"/>
        </w:rPr>
        <w:fldChar w:fldCharType="end"/>
      </w:r>
    </w:p>
    <w:p>
      <w:pPr>
        <w:pStyle w:val="5"/>
        <w:tabs>
          <w:tab w:val="right" w:leader="dot" w:pos="14562"/>
        </w:tabs>
      </w:pPr>
      <w:r>
        <w:fldChar w:fldCharType="begin"/>
      </w:r>
      <w:r>
        <w:instrText xml:space="preserve"> HYPERLINK \l "tz_0002_0006" </w:instrText>
      </w:r>
      <w:r>
        <w:fldChar w:fldCharType="separate"/>
      </w:r>
      <w:r>
        <w:rPr>
          <w:rStyle w:val="12"/>
        </w:rPr>
        <w:t>六、政府采购预算情况</w:t>
      </w:r>
      <w:r>
        <w:rPr>
          <w:rStyle w:val="12"/>
        </w:rPr>
        <w:tab/>
      </w:r>
      <w:r>
        <w:rPr>
          <w:rStyle w:val="12"/>
        </w:rPr>
        <w:t>20</w:t>
      </w:r>
      <w:r>
        <w:rPr>
          <w:rStyle w:val="12"/>
        </w:rPr>
        <w:fldChar w:fldCharType="end"/>
      </w:r>
    </w:p>
    <w:p>
      <w:pPr>
        <w:pStyle w:val="5"/>
        <w:tabs>
          <w:tab w:val="right" w:leader="dot" w:pos="14562"/>
        </w:tabs>
      </w:pPr>
      <w:r>
        <w:fldChar w:fldCharType="begin"/>
      </w:r>
      <w:r>
        <w:instrText xml:space="preserve"> HYPERLINK \l "tz_0002_0007" </w:instrText>
      </w:r>
      <w:r>
        <w:fldChar w:fldCharType="separate"/>
      </w:r>
      <w:r>
        <w:rPr>
          <w:rStyle w:val="12"/>
        </w:rPr>
        <w:t>七、国有资产信息</w:t>
      </w:r>
      <w:r>
        <w:rPr>
          <w:rStyle w:val="12"/>
        </w:rPr>
        <w:tab/>
      </w:r>
      <w:r>
        <w:rPr>
          <w:rStyle w:val="12"/>
        </w:rPr>
        <w:t>20</w:t>
      </w:r>
      <w:r>
        <w:rPr>
          <w:rStyle w:val="12"/>
        </w:rPr>
        <w:fldChar w:fldCharType="end"/>
      </w:r>
    </w:p>
    <w:p>
      <w:pPr>
        <w:pStyle w:val="5"/>
        <w:tabs>
          <w:tab w:val="right" w:leader="dot" w:pos="14562"/>
        </w:tabs>
      </w:pPr>
      <w:r>
        <w:fldChar w:fldCharType="begin"/>
      </w:r>
      <w:r>
        <w:instrText xml:space="preserve"> HYPERLINK \l "tz_0002_0008" </w:instrText>
      </w:r>
      <w:r>
        <w:fldChar w:fldCharType="separate"/>
      </w:r>
      <w:r>
        <w:rPr>
          <w:rStyle w:val="12"/>
        </w:rPr>
        <w:t>八、名词解释</w:t>
      </w:r>
      <w:r>
        <w:rPr>
          <w:rStyle w:val="12"/>
        </w:rPr>
        <w:tab/>
      </w:r>
      <w:r>
        <w:rPr>
          <w:rStyle w:val="12"/>
        </w:rPr>
        <w:t>21</w:t>
      </w:r>
      <w:r>
        <w:rPr>
          <w:rStyle w:val="12"/>
        </w:rPr>
        <w:fldChar w:fldCharType="end"/>
      </w:r>
    </w:p>
    <w:p>
      <w:pPr>
        <w:pStyle w:val="5"/>
        <w:tabs>
          <w:tab w:val="right" w:leader="dot" w:pos="14562"/>
        </w:tabs>
      </w:pPr>
      <w:r>
        <w:fldChar w:fldCharType="begin"/>
      </w:r>
      <w:r>
        <w:instrText xml:space="preserve"> HYPERLINK \l "tz_0002_0009" </w:instrText>
      </w:r>
      <w:r>
        <w:fldChar w:fldCharType="separate"/>
      </w:r>
      <w:r>
        <w:rPr>
          <w:rStyle w:val="12"/>
        </w:rPr>
        <w:t>九、其他需要说明的事项</w:t>
      </w:r>
      <w:r>
        <w:rPr>
          <w:rStyle w:val="12"/>
        </w:rPr>
        <w:tab/>
      </w:r>
      <w:r>
        <w:rPr>
          <w:rStyle w:val="12"/>
        </w:rPr>
        <w:t>22</w:t>
      </w:r>
      <w:r>
        <w:rPr>
          <w:rStyle w:val="12"/>
        </w:rP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233009廊坊市广阳区被征地农民养老保险中心</w:t>
            </w:r>
          </w:p>
        </w:tc>
        <w:tc>
          <w:tcPr>
            <w:tcW w:w="2126" w:type="dxa"/>
            <w:tcBorders>
              <w:top w:val="single" w:color="FFFFFF" w:sz="6" w:space="0"/>
              <w:left w:val="single" w:color="FFFFFF" w:sz="6" w:space="0"/>
              <w:right w:val="single" w:color="FFFFFF" w:sz="6" w:space="0"/>
            </w:tcBorders>
            <w:vAlign w:val="center"/>
          </w:tcPr>
          <w:p>
            <w:pPr>
              <w:pStyle w:val="14"/>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30.38</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27.19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三十一、人行科目</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20"/>
            </w:pPr>
            <w:r>
              <w:t>本年收入合计</w:t>
            </w:r>
          </w:p>
        </w:tc>
        <w:tc>
          <w:tcPr>
            <w:tcW w:w="2126" w:type="dxa"/>
            <w:vAlign w:val="center"/>
          </w:tcPr>
          <w:p>
            <w:pPr>
              <w:pStyle w:val="21"/>
            </w:pPr>
            <w:r>
              <w:t>30.38</w:t>
            </w:r>
          </w:p>
        </w:tc>
        <w:tc>
          <w:tcPr>
            <w:tcW w:w="4535" w:type="dxa"/>
            <w:vAlign w:val="center"/>
          </w:tcPr>
          <w:p>
            <w:pPr>
              <w:pStyle w:val="20"/>
            </w:pPr>
            <w:r>
              <w:t>本年支出合计</w:t>
            </w:r>
          </w:p>
        </w:tc>
        <w:tc>
          <w:tcPr>
            <w:tcW w:w="2126" w:type="dxa"/>
            <w:vAlign w:val="center"/>
          </w:tcPr>
          <w:p>
            <w:pPr>
              <w:pStyle w:val="21"/>
            </w:pPr>
            <w:r>
              <w:t>30.38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4535" w:type="dxa"/>
            <w:vAlign w:val="center"/>
          </w:tcPr>
          <w:p>
            <w:pPr>
              <w:pStyle w:val="20"/>
            </w:pPr>
            <w:r>
              <w:t>收入总计</w:t>
            </w:r>
          </w:p>
        </w:tc>
        <w:tc>
          <w:tcPr>
            <w:tcW w:w="2126" w:type="dxa"/>
            <w:vAlign w:val="center"/>
          </w:tcPr>
          <w:p>
            <w:pPr>
              <w:pStyle w:val="21"/>
            </w:pPr>
            <w:r>
              <w:t>30.38</w:t>
            </w:r>
          </w:p>
        </w:tc>
        <w:tc>
          <w:tcPr>
            <w:tcW w:w="4535" w:type="dxa"/>
            <w:vAlign w:val="center"/>
          </w:tcPr>
          <w:p>
            <w:pPr>
              <w:pStyle w:val="20"/>
            </w:pPr>
            <w:r>
              <w:t>支出总计</w:t>
            </w:r>
          </w:p>
        </w:tc>
        <w:tc>
          <w:tcPr>
            <w:tcW w:w="2126" w:type="dxa"/>
            <w:vAlign w:val="center"/>
          </w:tcPr>
          <w:p>
            <w:pPr>
              <w:pStyle w:val="21"/>
            </w:pPr>
            <w:r>
              <w:t>30.38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233009廊坊市广阳区被征地农民养老保险中心</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30.38</w:t>
            </w:r>
          </w:p>
        </w:tc>
        <w:tc>
          <w:tcPr>
            <w:tcW w:w="1134" w:type="dxa"/>
            <w:vAlign w:val="center"/>
          </w:tcPr>
          <w:p>
            <w:pPr>
              <w:pStyle w:val="21"/>
            </w:pPr>
            <w:r>
              <w:t>30.38</w:t>
            </w:r>
          </w:p>
        </w:tc>
        <w:tc>
          <w:tcPr>
            <w:tcW w:w="1134" w:type="dxa"/>
            <w:vAlign w:val="center"/>
          </w:tcPr>
          <w:p>
            <w:pPr>
              <w:pStyle w:val="21"/>
            </w:pPr>
            <w:r>
              <w:t>30.38</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27.19</w:t>
            </w:r>
          </w:p>
        </w:tc>
        <w:tc>
          <w:tcPr>
            <w:tcW w:w="1134" w:type="dxa"/>
            <w:vAlign w:val="center"/>
          </w:tcPr>
          <w:p>
            <w:pPr>
              <w:pStyle w:val="17"/>
            </w:pPr>
            <w:r>
              <w:t>27.19</w:t>
            </w:r>
          </w:p>
        </w:tc>
        <w:tc>
          <w:tcPr>
            <w:tcW w:w="1134" w:type="dxa"/>
            <w:vAlign w:val="center"/>
          </w:tcPr>
          <w:p>
            <w:pPr>
              <w:pStyle w:val="17"/>
            </w:pPr>
            <w:r>
              <w:t>27.19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20801</w:t>
            </w:r>
          </w:p>
        </w:tc>
        <w:tc>
          <w:tcPr>
            <w:tcW w:w="1559" w:type="dxa"/>
            <w:vAlign w:val="center"/>
          </w:tcPr>
          <w:p>
            <w:pPr>
              <w:pStyle w:val="18"/>
            </w:pPr>
            <w:r>
              <w:t>人力资源和社会保障管理事务</w:t>
            </w:r>
          </w:p>
        </w:tc>
        <w:tc>
          <w:tcPr>
            <w:tcW w:w="1134" w:type="dxa"/>
            <w:vAlign w:val="center"/>
          </w:tcPr>
          <w:p>
            <w:pPr>
              <w:pStyle w:val="17"/>
            </w:pPr>
            <w:r>
              <w:t>24.47</w:t>
            </w:r>
          </w:p>
        </w:tc>
        <w:tc>
          <w:tcPr>
            <w:tcW w:w="1134" w:type="dxa"/>
            <w:vAlign w:val="center"/>
          </w:tcPr>
          <w:p>
            <w:pPr>
              <w:pStyle w:val="17"/>
            </w:pPr>
            <w:r>
              <w:t>24.47</w:t>
            </w:r>
          </w:p>
        </w:tc>
        <w:tc>
          <w:tcPr>
            <w:tcW w:w="1134" w:type="dxa"/>
            <w:vAlign w:val="center"/>
          </w:tcPr>
          <w:p>
            <w:pPr>
              <w:pStyle w:val="17"/>
            </w:pPr>
            <w:r>
              <w:t>24.47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2080109</w:t>
            </w:r>
          </w:p>
        </w:tc>
        <w:tc>
          <w:tcPr>
            <w:tcW w:w="1559" w:type="dxa"/>
            <w:vAlign w:val="center"/>
          </w:tcPr>
          <w:p>
            <w:pPr>
              <w:pStyle w:val="18"/>
            </w:pPr>
            <w:r>
              <w:t>社会保险经办机构</w:t>
            </w:r>
          </w:p>
        </w:tc>
        <w:tc>
          <w:tcPr>
            <w:tcW w:w="1134" w:type="dxa"/>
            <w:vAlign w:val="center"/>
          </w:tcPr>
          <w:p>
            <w:pPr>
              <w:pStyle w:val="17"/>
            </w:pPr>
            <w:r>
              <w:t>24.47</w:t>
            </w:r>
          </w:p>
        </w:tc>
        <w:tc>
          <w:tcPr>
            <w:tcW w:w="1134" w:type="dxa"/>
            <w:vAlign w:val="center"/>
          </w:tcPr>
          <w:p>
            <w:pPr>
              <w:pStyle w:val="17"/>
            </w:pPr>
            <w:r>
              <w:t>24.47</w:t>
            </w:r>
          </w:p>
        </w:tc>
        <w:tc>
          <w:tcPr>
            <w:tcW w:w="1134" w:type="dxa"/>
            <w:vAlign w:val="center"/>
          </w:tcPr>
          <w:p>
            <w:pPr>
              <w:pStyle w:val="17"/>
            </w:pPr>
            <w:r>
              <w:t>24.47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2.72</w:t>
            </w:r>
          </w:p>
        </w:tc>
        <w:tc>
          <w:tcPr>
            <w:tcW w:w="1134" w:type="dxa"/>
            <w:vAlign w:val="center"/>
          </w:tcPr>
          <w:p>
            <w:pPr>
              <w:pStyle w:val="17"/>
            </w:pPr>
            <w:r>
              <w:t>2.72</w:t>
            </w:r>
          </w:p>
        </w:tc>
        <w:tc>
          <w:tcPr>
            <w:tcW w:w="1134" w:type="dxa"/>
            <w:vAlign w:val="center"/>
          </w:tcPr>
          <w:p>
            <w:pPr>
              <w:pStyle w:val="17"/>
            </w:pPr>
            <w:r>
              <w:t>2.72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2.72</w:t>
            </w:r>
          </w:p>
        </w:tc>
        <w:tc>
          <w:tcPr>
            <w:tcW w:w="1134" w:type="dxa"/>
            <w:vAlign w:val="center"/>
          </w:tcPr>
          <w:p>
            <w:pPr>
              <w:pStyle w:val="17"/>
            </w:pPr>
            <w:r>
              <w:t>2.72</w:t>
            </w:r>
          </w:p>
        </w:tc>
        <w:tc>
          <w:tcPr>
            <w:tcW w:w="1134" w:type="dxa"/>
            <w:vAlign w:val="center"/>
          </w:tcPr>
          <w:p>
            <w:pPr>
              <w:pStyle w:val="17"/>
            </w:pPr>
            <w:r>
              <w:t>2.72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0.92</w:t>
            </w:r>
          </w:p>
        </w:tc>
        <w:tc>
          <w:tcPr>
            <w:tcW w:w="1134" w:type="dxa"/>
            <w:vAlign w:val="center"/>
          </w:tcPr>
          <w:p>
            <w:pPr>
              <w:pStyle w:val="17"/>
            </w:pPr>
            <w:r>
              <w:t>0.92</w:t>
            </w:r>
          </w:p>
        </w:tc>
        <w:tc>
          <w:tcPr>
            <w:tcW w:w="1134" w:type="dxa"/>
            <w:vAlign w:val="center"/>
          </w:tcPr>
          <w:p>
            <w:pPr>
              <w:pStyle w:val="17"/>
            </w:pPr>
            <w:r>
              <w:t>0.92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0.92</w:t>
            </w:r>
          </w:p>
        </w:tc>
        <w:tc>
          <w:tcPr>
            <w:tcW w:w="1134" w:type="dxa"/>
            <w:vAlign w:val="center"/>
          </w:tcPr>
          <w:p>
            <w:pPr>
              <w:pStyle w:val="17"/>
            </w:pPr>
            <w:r>
              <w:t>0.92</w:t>
            </w:r>
          </w:p>
        </w:tc>
        <w:tc>
          <w:tcPr>
            <w:tcW w:w="1134" w:type="dxa"/>
            <w:vAlign w:val="center"/>
          </w:tcPr>
          <w:p>
            <w:pPr>
              <w:pStyle w:val="17"/>
            </w:pPr>
            <w:r>
              <w:t>0.92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0.92</w:t>
            </w:r>
          </w:p>
        </w:tc>
        <w:tc>
          <w:tcPr>
            <w:tcW w:w="1134" w:type="dxa"/>
            <w:vAlign w:val="center"/>
          </w:tcPr>
          <w:p>
            <w:pPr>
              <w:pStyle w:val="17"/>
            </w:pPr>
            <w:r>
              <w:t>0.92</w:t>
            </w:r>
          </w:p>
        </w:tc>
        <w:tc>
          <w:tcPr>
            <w:tcW w:w="1134" w:type="dxa"/>
            <w:vAlign w:val="center"/>
          </w:tcPr>
          <w:p>
            <w:pPr>
              <w:pStyle w:val="17"/>
            </w:pPr>
            <w:r>
              <w:t>0.92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2.27</w:t>
            </w:r>
          </w:p>
        </w:tc>
        <w:tc>
          <w:tcPr>
            <w:tcW w:w="1134" w:type="dxa"/>
            <w:vAlign w:val="center"/>
          </w:tcPr>
          <w:p>
            <w:pPr>
              <w:pStyle w:val="17"/>
            </w:pPr>
            <w:r>
              <w:t>2.27</w:t>
            </w:r>
          </w:p>
        </w:tc>
        <w:tc>
          <w:tcPr>
            <w:tcW w:w="1134" w:type="dxa"/>
            <w:vAlign w:val="center"/>
          </w:tcPr>
          <w:p>
            <w:pPr>
              <w:pStyle w:val="17"/>
            </w:pPr>
            <w:r>
              <w:t>2.27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2.27</w:t>
            </w:r>
          </w:p>
        </w:tc>
        <w:tc>
          <w:tcPr>
            <w:tcW w:w="1134" w:type="dxa"/>
            <w:vAlign w:val="center"/>
          </w:tcPr>
          <w:p>
            <w:pPr>
              <w:pStyle w:val="17"/>
            </w:pPr>
            <w:r>
              <w:t>2.27</w:t>
            </w:r>
          </w:p>
        </w:tc>
        <w:tc>
          <w:tcPr>
            <w:tcW w:w="1134" w:type="dxa"/>
            <w:vAlign w:val="center"/>
          </w:tcPr>
          <w:p>
            <w:pPr>
              <w:pStyle w:val="17"/>
            </w:pPr>
            <w:r>
              <w:t>2.27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2.27</w:t>
            </w:r>
          </w:p>
        </w:tc>
        <w:tc>
          <w:tcPr>
            <w:tcW w:w="1134" w:type="dxa"/>
            <w:vAlign w:val="center"/>
          </w:tcPr>
          <w:p>
            <w:pPr>
              <w:pStyle w:val="17"/>
            </w:pPr>
            <w:r>
              <w:t>2.27</w:t>
            </w:r>
          </w:p>
        </w:tc>
        <w:tc>
          <w:tcPr>
            <w:tcW w:w="1134" w:type="dxa"/>
            <w:vAlign w:val="center"/>
          </w:tcPr>
          <w:p>
            <w:pPr>
              <w:pStyle w:val="17"/>
            </w:pPr>
            <w:r>
              <w:t>2.27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233009廊坊市广阳区被征地农民养老保险中心</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30.38</w:t>
            </w:r>
          </w:p>
        </w:tc>
        <w:tc>
          <w:tcPr>
            <w:tcW w:w="1361" w:type="dxa"/>
            <w:vAlign w:val="center"/>
          </w:tcPr>
          <w:p>
            <w:pPr>
              <w:pStyle w:val="21"/>
            </w:pPr>
            <w:r>
              <w:t>30.38</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27.19</w:t>
            </w:r>
          </w:p>
        </w:tc>
        <w:tc>
          <w:tcPr>
            <w:tcW w:w="1361" w:type="dxa"/>
            <w:vAlign w:val="center"/>
          </w:tcPr>
          <w:p>
            <w:pPr>
              <w:pStyle w:val="17"/>
            </w:pPr>
            <w:r>
              <w:t>27.19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20801</w:t>
            </w:r>
          </w:p>
        </w:tc>
        <w:tc>
          <w:tcPr>
            <w:tcW w:w="4535" w:type="dxa"/>
            <w:vAlign w:val="center"/>
          </w:tcPr>
          <w:p>
            <w:pPr>
              <w:pStyle w:val="18"/>
            </w:pPr>
            <w:r>
              <w:t>人力资源和社会保障管理事务</w:t>
            </w:r>
          </w:p>
        </w:tc>
        <w:tc>
          <w:tcPr>
            <w:tcW w:w="1361" w:type="dxa"/>
            <w:vAlign w:val="center"/>
          </w:tcPr>
          <w:p>
            <w:pPr>
              <w:pStyle w:val="17"/>
            </w:pPr>
            <w:r>
              <w:t>24.47</w:t>
            </w:r>
          </w:p>
        </w:tc>
        <w:tc>
          <w:tcPr>
            <w:tcW w:w="1361" w:type="dxa"/>
            <w:vAlign w:val="center"/>
          </w:tcPr>
          <w:p>
            <w:pPr>
              <w:pStyle w:val="17"/>
            </w:pPr>
            <w:r>
              <w:t>24.47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2080109</w:t>
            </w:r>
          </w:p>
        </w:tc>
        <w:tc>
          <w:tcPr>
            <w:tcW w:w="4535" w:type="dxa"/>
            <w:vAlign w:val="center"/>
          </w:tcPr>
          <w:p>
            <w:pPr>
              <w:pStyle w:val="18"/>
            </w:pPr>
            <w:r>
              <w:t>社会保险经办机构</w:t>
            </w:r>
          </w:p>
        </w:tc>
        <w:tc>
          <w:tcPr>
            <w:tcW w:w="1361" w:type="dxa"/>
            <w:vAlign w:val="center"/>
          </w:tcPr>
          <w:p>
            <w:pPr>
              <w:pStyle w:val="17"/>
            </w:pPr>
            <w:r>
              <w:t>24.47</w:t>
            </w:r>
          </w:p>
        </w:tc>
        <w:tc>
          <w:tcPr>
            <w:tcW w:w="1361" w:type="dxa"/>
            <w:vAlign w:val="center"/>
          </w:tcPr>
          <w:p>
            <w:pPr>
              <w:pStyle w:val="17"/>
            </w:pPr>
            <w:r>
              <w:t>24.47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2.72</w:t>
            </w:r>
          </w:p>
        </w:tc>
        <w:tc>
          <w:tcPr>
            <w:tcW w:w="1361" w:type="dxa"/>
            <w:vAlign w:val="center"/>
          </w:tcPr>
          <w:p>
            <w:pPr>
              <w:pStyle w:val="17"/>
            </w:pPr>
            <w:r>
              <w:t>2.72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2.72</w:t>
            </w:r>
          </w:p>
        </w:tc>
        <w:tc>
          <w:tcPr>
            <w:tcW w:w="1361" w:type="dxa"/>
            <w:vAlign w:val="center"/>
          </w:tcPr>
          <w:p>
            <w:pPr>
              <w:pStyle w:val="17"/>
            </w:pPr>
            <w:r>
              <w:t>2.72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0.92</w:t>
            </w:r>
          </w:p>
        </w:tc>
        <w:tc>
          <w:tcPr>
            <w:tcW w:w="1361" w:type="dxa"/>
            <w:vAlign w:val="center"/>
          </w:tcPr>
          <w:p>
            <w:pPr>
              <w:pStyle w:val="17"/>
            </w:pPr>
            <w:r>
              <w:t>0.92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0.92</w:t>
            </w:r>
          </w:p>
        </w:tc>
        <w:tc>
          <w:tcPr>
            <w:tcW w:w="1361" w:type="dxa"/>
            <w:vAlign w:val="center"/>
          </w:tcPr>
          <w:p>
            <w:pPr>
              <w:pStyle w:val="17"/>
            </w:pPr>
            <w:r>
              <w:t>0.92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0.92</w:t>
            </w:r>
          </w:p>
        </w:tc>
        <w:tc>
          <w:tcPr>
            <w:tcW w:w="1361" w:type="dxa"/>
            <w:vAlign w:val="center"/>
          </w:tcPr>
          <w:p>
            <w:pPr>
              <w:pStyle w:val="17"/>
            </w:pPr>
            <w:r>
              <w:t>0.92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2.27</w:t>
            </w:r>
          </w:p>
        </w:tc>
        <w:tc>
          <w:tcPr>
            <w:tcW w:w="1361" w:type="dxa"/>
            <w:vAlign w:val="center"/>
          </w:tcPr>
          <w:p>
            <w:pPr>
              <w:pStyle w:val="17"/>
            </w:pPr>
            <w:r>
              <w:t>2.27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2.27</w:t>
            </w:r>
          </w:p>
        </w:tc>
        <w:tc>
          <w:tcPr>
            <w:tcW w:w="1361" w:type="dxa"/>
            <w:vAlign w:val="center"/>
          </w:tcPr>
          <w:p>
            <w:pPr>
              <w:pStyle w:val="17"/>
            </w:pPr>
            <w:r>
              <w:t>2.27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2.27</w:t>
            </w:r>
          </w:p>
        </w:tc>
        <w:tc>
          <w:tcPr>
            <w:tcW w:w="1361" w:type="dxa"/>
            <w:vAlign w:val="center"/>
          </w:tcPr>
          <w:p>
            <w:pPr>
              <w:pStyle w:val="17"/>
            </w:pPr>
            <w:r>
              <w:t>2.27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233009廊坊市广阳区被征地农民养老保险中心</w:t>
            </w:r>
          </w:p>
        </w:tc>
        <w:tc>
          <w:tcPr>
            <w:tcW w:w="3402" w:type="dxa"/>
            <w:tcBorders>
              <w:top w:val="single" w:color="FFFFFF" w:sz="6" w:space="0"/>
              <w:left w:val="single" w:color="FFFFFF" w:sz="6" w:space="0"/>
              <w:right w:val="single" w:color="FFFFFF" w:sz="6" w:space="0"/>
            </w:tcBorders>
            <w:vAlign w:val="center"/>
          </w:tcPr>
          <w:p>
            <w:pPr>
              <w:pStyle w:val="14"/>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30.38</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27.19</w:t>
            </w:r>
          </w:p>
        </w:tc>
        <w:tc>
          <w:tcPr>
            <w:tcW w:w="1474" w:type="dxa"/>
            <w:vAlign w:val="center"/>
          </w:tcPr>
          <w:p>
            <w:pPr>
              <w:pStyle w:val="17"/>
            </w:pPr>
            <w:r>
              <w:t>27.19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0.92</w:t>
            </w:r>
          </w:p>
        </w:tc>
        <w:tc>
          <w:tcPr>
            <w:tcW w:w="1474" w:type="dxa"/>
            <w:vAlign w:val="center"/>
          </w:tcPr>
          <w:p>
            <w:pPr>
              <w:pStyle w:val="17"/>
            </w:pPr>
            <w:r>
              <w:t>0.92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2.27</w:t>
            </w:r>
          </w:p>
        </w:tc>
        <w:tc>
          <w:tcPr>
            <w:tcW w:w="1474" w:type="dxa"/>
            <w:vAlign w:val="center"/>
          </w:tcPr>
          <w:p>
            <w:pPr>
              <w:pStyle w:val="17"/>
            </w:pPr>
            <w:r>
              <w:t>2.27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三十一、人行科目</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20"/>
            </w:pPr>
            <w:r>
              <w:t>本年收入合计</w:t>
            </w:r>
          </w:p>
        </w:tc>
        <w:tc>
          <w:tcPr>
            <w:tcW w:w="1474" w:type="dxa"/>
            <w:vAlign w:val="center"/>
          </w:tcPr>
          <w:p>
            <w:pPr>
              <w:pStyle w:val="21"/>
            </w:pPr>
            <w:r>
              <w:t>30.38</w:t>
            </w:r>
          </w:p>
        </w:tc>
        <w:tc>
          <w:tcPr>
            <w:tcW w:w="3402" w:type="dxa"/>
            <w:vAlign w:val="center"/>
          </w:tcPr>
          <w:p>
            <w:pPr>
              <w:pStyle w:val="20"/>
            </w:pPr>
            <w:r>
              <w:t>本年支出合计</w:t>
            </w:r>
          </w:p>
        </w:tc>
        <w:tc>
          <w:tcPr>
            <w:tcW w:w="1474" w:type="dxa"/>
            <w:vAlign w:val="center"/>
          </w:tcPr>
          <w:p>
            <w:pPr>
              <w:pStyle w:val="21"/>
            </w:pPr>
            <w:r>
              <w:t>30.38</w:t>
            </w:r>
          </w:p>
        </w:tc>
        <w:tc>
          <w:tcPr>
            <w:tcW w:w="1474" w:type="dxa"/>
            <w:vAlign w:val="center"/>
          </w:tcPr>
          <w:p>
            <w:pPr>
              <w:pStyle w:val="21"/>
            </w:pPr>
            <w:r>
              <w:t>30.38</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37</w:t>
            </w:r>
          </w:p>
        </w:tc>
        <w:tc>
          <w:tcPr>
            <w:tcW w:w="3402" w:type="dxa"/>
            <w:vAlign w:val="center"/>
          </w:tcPr>
          <w:p>
            <w:pPr>
              <w:pStyle w:val="20"/>
            </w:pPr>
            <w:r>
              <w:t>收入总计</w:t>
            </w:r>
          </w:p>
        </w:tc>
        <w:tc>
          <w:tcPr>
            <w:tcW w:w="1474" w:type="dxa"/>
            <w:vAlign w:val="center"/>
          </w:tcPr>
          <w:p>
            <w:pPr>
              <w:pStyle w:val="21"/>
            </w:pPr>
            <w:r>
              <w:t>30.38</w:t>
            </w:r>
          </w:p>
        </w:tc>
        <w:tc>
          <w:tcPr>
            <w:tcW w:w="3402" w:type="dxa"/>
            <w:vAlign w:val="center"/>
          </w:tcPr>
          <w:p>
            <w:pPr>
              <w:pStyle w:val="20"/>
            </w:pPr>
            <w:r>
              <w:t>支出总计</w:t>
            </w:r>
          </w:p>
        </w:tc>
        <w:tc>
          <w:tcPr>
            <w:tcW w:w="1474" w:type="dxa"/>
            <w:vAlign w:val="center"/>
          </w:tcPr>
          <w:p>
            <w:pPr>
              <w:pStyle w:val="21"/>
            </w:pPr>
            <w:r>
              <w:t>30.38</w:t>
            </w:r>
          </w:p>
        </w:tc>
        <w:tc>
          <w:tcPr>
            <w:tcW w:w="1474" w:type="dxa"/>
            <w:vAlign w:val="center"/>
          </w:tcPr>
          <w:p>
            <w:pPr>
              <w:pStyle w:val="21"/>
            </w:pPr>
            <w:r>
              <w:t>30.38</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233009廊坊市广阳区被征地农民养老保险中心</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30.38</w:t>
            </w:r>
          </w:p>
        </w:tc>
        <w:tc>
          <w:tcPr>
            <w:tcW w:w="2551" w:type="dxa"/>
            <w:vAlign w:val="center"/>
          </w:tcPr>
          <w:p>
            <w:pPr>
              <w:pStyle w:val="21"/>
            </w:pPr>
            <w:r>
              <w:t>30.38</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27.19</w:t>
            </w:r>
          </w:p>
        </w:tc>
        <w:tc>
          <w:tcPr>
            <w:tcW w:w="2551" w:type="dxa"/>
            <w:vAlign w:val="center"/>
          </w:tcPr>
          <w:p>
            <w:pPr>
              <w:pStyle w:val="17"/>
            </w:pPr>
            <w:r>
              <w:t>27.19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20801</w:t>
            </w:r>
          </w:p>
        </w:tc>
        <w:tc>
          <w:tcPr>
            <w:tcW w:w="4535" w:type="dxa"/>
            <w:vAlign w:val="center"/>
          </w:tcPr>
          <w:p>
            <w:pPr>
              <w:pStyle w:val="18"/>
            </w:pPr>
            <w:r>
              <w:t>人力资源和社会保障管理事务</w:t>
            </w:r>
          </w:p>
        </w:tc>
        <w:tc>
          <w:tcPr>
            <w:tcW w:w="2551" w:type="dxa"/>
            <w:vAlign w:val="center"/>
          </w:tcPr>
          <w:p>
            <w:pPr>
              <w:pStyle w:val="17"/>
            </w:pPr>
            <w:r>
              <w:t>24.47</w:t>
            </w:r>
          </w:p>
        </w:tc>
        <w:tc>
          <w:tcPr>
            <w:tcW w:w="2551" w:type="dxa"/>
            <w:vAlign w:val="center"/>
          </w:tcPr>
          <w:p>
            <w:pPr>
              <w:pStyle w:val="17"/>
            </w:pPr>
            <w:r>
              <w:t>24.47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2080109</w:t>
            </w:r>
          </w:p>
        </w:tc>
        <w:tc>
          <w:tcPr>
            <w:tcW w:w="4535" w:type="dxa"/>
            <w:vAlign w:val="center"/>
          </w:tcPr>
          <w:p>
            <w:pPr>
              <w:pStyle w:val="18"/>
            </w:pPr>
            <w:r>
              <w:t>社会保险经办机构</w:t>
            </w:r>
          </w:p>
        </w:tc>
        <w:tc>
          <w:tcPr>
            <w:tcW w:w="2551" w:type="dxa"/>
            <w:vAlign w:val="center"/>
          </w:tcPr>
          <w:p>
            <w:pPr>
              <w:pStyle w:val="17"/>
            </w:pPr>
            <w:r>
              <w:t>24.47</w:t>
            </w:r>
          </w:p>
        </w:tc>
        <w:tc>
          <w:tcPr>
            <w:tcW w:w="2551" w:type="dxa"/>
            <w:vAlign w:val="center"/>
          </w:tcPr>
          <w:p>
            <w:pPr>
              <w:pStyle w:val="17"/>
            </w:pPr>
            <w:r>
              <w:t>24.47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2.72</w:t>
            </w:r>
          </w:p>
        </w:tc>
        <w:tc>
          <w:tcPr>
            <w:tcW w:w="2551" w:type="dxa"/>
            <w:vAlign w:val="center"/>
          </w:tcPr>
          <w:p>
            <w:pPr>
              <w:pStyle w:val="17"/>
            </w:pPr>
            <w:r>
              <w:t>2.72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2.72</w:t>
            </w:r>
          </w:p>
        </w:tc>
        <w:tc>
          <w:tcPr>
            <w:tcW w:w="2551" w:type="dxa"/>
            <w:vAlign w:val="center"/>
          </w:tcPr>
          <w:p>
            <w:pPr>
              <w:pStyle w:val="17"/>
            </w:pPr>
            <w:r>
              <w:t>2.72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0.92</w:t>
            </w:r>
          </w:p>
        </w:tc>
        <w:tc>
          <w:tcPr>
            <w:tcW w:w="2551" w:type="dxa"/>
            <w:vAlign w:val="center"/>
          </w:tcPr>
          <w:p>
            <w:pPr>
              <w:pStyle w:val="17"/>
            </w:pPr>
            <w:r>
              <w:t>0.92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0.92</w:t>
            </w:r>
          </w:p>
        </w:tc>
        <w:tc>
          <w:tcPr>
            <w:tcW w:w="2551" w:type="dxa"/>
            <w:vAlign w:val="center"/>
          </w:tcPr>
          <w:p>
            <w:pPr>
              <w:pStyle w:val="17"/>
            </w:pPr>
            <w:r>
              <w:t>0.92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0.92</w:t>
            </w:r>
          </w:p>
        </w:tc>
        <w:tc>
          <w:tcPr>
            <w:tcW w:w="2551" w:type="dxa"/>
            <w:vAlign w:val="center"/>
          </w:tcPr>
          <w:p>
            <w:pPr>
              <w:pStyle w:val="17"/>
            </w:pPr>
            <w:r>
              <w:t>0.92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2.27</w:t>
            </w:r>
          </w:p>
        </w:tc>
        <w:tc>
          <w:tcPr>
            <w:tcW w:w="2551" w:type="dxa"/>
            <w:vAlign w:val="center"/>
          </w:tcPr>
          <w:p>
            <w:pPr>
              <w:pStyle w:val="17"/>
            </w:pPr>
            <w:r>
              <w:t>2.27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2.27</w:t>
            </w:r>
          </w:p>
        </w:tc>
        <w:tc>
          <w:tcPr>
            <w:tcW w:w="2551" w:type="dxa"/>
            <w:vAlign w:val="center"/>
          </w:tcPr>
          <w:p>
            <w:pPr>
              <w:pStyle w:val="17"/>
            </w:pPr>
            <w:r>
              <w:t>2.27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2.27</w:t>
            </w:r>
          </w:p>
        </w:tc>
        <w:tc>
          <w:tcPr>
            <w:tcW w:w="2551" w:type="dxa"/>
            <w:vAlign w:val="center"/>
          </w:tcPr>
          <w:p>
            <w:pPr>
              <w:pStyle w:val="17"/>
            </w:pPr>
            <w:r>
              <w:t>2.27</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233009廊坊市广阳区被征地农民养老保险中心</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30.38</w:t>
            </w:r>
          </w:p>
        </w:tc>
        <w:tc>
          <w:tcPr>
            <w:tcW w:w="2551" w:type="dxa"/>
            <w:vAlign w:val="center"/>
          </w:tcPr>
          <w:p>
            <w:pPr>
              <w:pStyle w:val="21"/>
            </w:pPr>
            <w:r>
              <w:t>28.86</w:t>
            </w:r>
          </w:p>
        </w:tc>
        <w:tc>
          <w:tcPr>
            <w:tcW w:w="2551" w:type="dxa"/>
            <w:vAlign w:val="center"/>
          </w:tcPr>
          <w:p>
            <w:pPr>
              <w:pStyle w:val="21"/>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28.85</w:t>
            </w:r>
          </w:p>
        </w:tc>
        <w:tc>
          <w:tcPr>
            <w:tcW w:w="2551" w:type="dxa"/>
            <w:vAlign w:val="center"/>
          </w:tcPr>
          <w:p>
            <w:pPr>
              <w:pStyle w:val="17"/>
            </w:pPr>
            <w:r>
              <w:t>28.85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7.60</w:t>
            </w:r>
          </w:p>
        </w:tc>
        <w:tc>
          <w:tcPr>
            <w:tcW w:w="2551" w:type="dxa"/>
            <w:vAlign w:val="center"/>
          </w:tcPr>
          <w:p>
            <w:pPr>
              <w:pStyle w:val="17"/>
            </w:pPr>
            <w:r>
              <w:t>7.60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3.18</w:t>
            </w:r>
          </w:p>
        </w:tc>
        <w:tc>
          <w:tcPr>
            <w:tcW w:w="2551" w:type="dxa"/>
            <w:vAlign w:val="center"/>
          </w:tcPr>
          <w:p>
            <w:pPr>
              <w:pStyle w:val="17"/>
            </w:pPr>
            <w:r>
              <w:t>3.18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5.47</w:t>
            </w:r>
          </w:p>
        </w:tc>
        <w:tc>
          <w:tcPr>
            <w:tcW w:w="2551" w:type="dxa"/>
            <w:vAlign w:val="center"/>
          </w:tcPr>
          <w:p>
            <w:pPr>
              <w:pStyle w:val="17"/>
            </w:pPr>
            <w:r>
              <w:t>5.47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6.58</w:t>
            </w:r>
          </w:p>
        </w:tc>
        <w:tc>
          <w:tcPr>
            <w:tcW w:w="2551" w:type="dxa"/>
            <w:vAlign w:val="center"/>
          </w:tcPr>
          <w:p>
            <w:pPr>
              <w:pStyle w:val="17"/>
            </w:pPr>
            <w:r>
              <w:t>6.58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2.72</w:t>
            </w:r>
          </w:p>
        </w:tc>
        <w:tc>
          <w:tcPr>
            <w:tcW w:w="2551" w:type="dxa"/>
            <w:vAlign w:val="center"/>
          </w:tcPr>
          <w:p>
            <w:pPr>
              <w:pStyle w:val="17"/>
            </w:pPr>
            <w:r>
              <w:t>2.72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0.91</w:t>
            </w:r>
          </w:p>
        </w:tc>
        <w:tc>
          <w:tcPr>
            <w:tcW w:w="2551" w:type="dxa"/>
            <w:vAlign w:val="center"/>
          </w:tcPr>
          <w:p>
            <w:pPr>
              <w:pStyle w:val="17"/>
            </w:pPr>
            <w:r>
              <w:t>0.91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0.08</w:t>
            </w:r>
          </w:p>
        </w:tc>
        <w:tc>
          <w:tcPr>
            <w:tcW w:w="2551" w:type="dxa"/>
            <w:vAlign w:val="center"/>
          </w:tcPr>
          <w:p>
            <w:pPr>
              <w:pStyle w:val="17"/>
            </w:pPr>
            <w:r>
              <w:t>0.08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2.27</w:t>
            </w:r>
          </w:p>
        </w:tc>
        <w:tc>
          <w:tcPr>
            <w:tcW w:w="2551" w:type="dxa"/>
            <w:vAlign w:val="center"/>
          </w:tcPr>
          <w:p>
            <w:pPr>
              <w:pStyle w:val="17"/>
            </w:pPr>
            <w:r>
              <w:t>2.27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pPr>
            <w:r>
              <w:t>0.04</w:t>
            </w:r>
          </w:p>
        </w:tc>
        <w:tc>
          <w:tcPr>
            <w:tcW w:w="2551" w:type="dxa"/>
            <w:vAlign w:val="center"/>
          </w:tcPr>
          <w:p>
            <w:pPr>
              <w:pStyle w:val="17"/>
            </w:pPr>
            <w:r>
              <w:t>0.04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1.52</w:t>
            </w:r>
          </w:p>
        </w:tc>
        <w:tc>
          <w:tcPr>
            <w:tcW w:w="2551" w:type="dxa"/>
            <w:vAlign w:val="center"/>
          </w:tcPr>
          <w:p>
            <w:pPr>
              <w:pStyle w:val="17"/>
            </w:pPr>
          </w:p>
        </w:tc>
        <w:tc>
          <w:tcPr>
            <w:tcW w:w="2551" w:type="dxa"/>
            <w:vAlign w:val="center"/>
          </w:tcPr>
          <w:p>
            <w:pPr>
              <w:pStyle w:val="17"/>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0.32</w:t>
            </w:r>
          </w:p>
        </w:tc>
        <w:tc>
          <w:tcPr>
            <w:tcW w:w="2551" w:type="dxa"/>
            <w:vAlign w:val="center"/>
          </w:tcPr>
          <w:p>
            <w:pPr>
              <w:pStyle w:val="17"/>
            </w:pPr>
          </w:p>
        </w:tc>
        <w:tc>
          <w:tcPr>
            <w:tcW w:w="2551" w:type="dxa"/>
            <w:vAlign w:val="center"/>
          </w:tcPr>
          <w:p>
            <w:pPr>
              <w:pStyle w:val="17"/>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30202</w:t>
            </w:r>
          </w:p>
        </w:tc>
        <w:tc>
          <w:tcPr>
            <w:tcW w:w="4535" w:type="dxa"/>
            <w:vAlign w:val="center"/>
          </w:tcPr>
          <w:p>
            <w:pPr>
              <w:pStyle w:val="18"/>
            </w:pPr>
            <w:r>
              <w:t>印刷费</w:t>
            </w:r>
          </w:p>
        </w:tc>
        <w:tc>
          <w:tcPr>
            <w:tcW w:w="2551" w:type="dxa"/>
            <w:vAlign w:val="center"/>
          </w:tcPr>
          <w:p>
            <w:pPr>
              <w:pStyle w:val="17"/>
            </w:pPr>
            <w:r>
              <w:t>0.02</w:t>
            </w:r>
          </w:p>
        </w:tc>
        <w:tc>
          <w:tcPr>
            <w:tcW w:w="2551" w:type="dxa"/>
            <w:vAlign w:val="center"/>
          </w:tcPr>
          <w:p>
            <w:pPr>
              <w:pStyle w:val="17"/>
            </w:pPr>
          </w:p>
        </w:tc>
        <w:tc>
          <w:tcPr>
            <w:tcW w:w="2551" w:type="dxa"/>
            <w:vAlign w:val="center"/>
          </w:tcPr>
          <w:p>
            <w:pPr>
              <w:pStyle w:val="17"/>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30205</w:t>
            </w:r>
          </w:p>
        </w:tc>
        <w:tc>
          <w:tcPr>
            <w:tcW w:w="4535" w:type="dxa"/>
            <w:vAlign w:val="center"/>
          </w:tcPr>
          <w:p>
            <w:pPr>
              <w:pStyle w:val="18"/>
            </w:pPr>
            <w:r>
              <w:t>水费</w:t>
            </w:r>
          </w:p>
        </w:tc>
        <w:tc>
          <w:tcPr>
            <w:tcW w:w="2551" w:type="dxa"/>
            <w:vAlign w:val="center"/>
          </w:tcPr>
          <w:p>
            <w:pPr>
              <w:pStyle w:val="17"/>
            </w:pPr>
            <w:r>
              <w:t>0.06</w:t>
            </w:r>
          </w:p>
        </w:tc>
        <w:tc>
          <w:tcPr>
            <w:tcW w:w="2551" w:type="dxa"/>
            <w:vAlign w:val="center"/>
          </w:tcPr>
          <w:p>
            <w:pPr>
              <w:pStyle w:val="17"/>
            </w:pPr>
          </w:p>
        </w:tc>
        <w:tc>
          <w:tcPr>
            <w:tcW w:w="2551" w:type="dxa"/>
            <w:vAlign w:val="center"/>
          </w:tcPr>
          <w:p>
            <w:pPr>
              <w:pStyle w:val="17"/>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30206</w:t>
            </w:r>
          </w:p>
        </w:tc>
        <w:tc>
          <w:tcPr>
            <w:tcW w:w="4535" w:type="dxa"/>
            <w:vAlign w:val="center"/>
          </w:tcPr>
          <w:p>
            <w:pPr>
              <w:pStyle w:val="18"/>
            </w:pPr>
            <w:r>
              <w:t>电费</w:t>
            </w:r>
          </w:p>
        </w:tc>
        <w:tc>
          <w:tcPr>
            <w:tcW w:w="2551" w:type="dxa"/>
            <w:vAlign w:val="center"/>
          </w:tcPr>
          <w:p>
            <w:pPr>
              <w:pStyle w:val="17"/>
            </w:pPr>
            <w:r>
              <w:t>0.18</w:t>
            </w:r>
          </w:p>
        </w:tc>
        <w:tc>
          <w:tcPr>
            <w:tcW w:w="2551" w:type="dxa"/>
            <w:vAlign w:val="center"/>
          </w:tcPr>
          <w:p>
            <w:pPr>
              <w:pStyle w:val="17"/>
            </w:pPr>
          </w:p>
        </w:tc>
        <w:tc>
          <w:tcPr>
            <w:tcW w:w="2551" w:type="dxa"/>
            <w:vAlign w:val="center"/>
          </w:tcPr>
          <w:p>
            <w:pPr>
              <w:pStyle w:val="17"/>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0.18</w:t>
            </w:r>
          </w:p>
        </w:tc>
        <w:tc>
          <w:tcPr>
            <w:tcW w:w="2551" w:type="dxa"/>
            <w:vAlign w:val="center"/>
          </w:tcPr>
          <w:p>
            <w:pPr>
              <w:pStyle w:val="17"/>
            </w:pPr>
          </w:p>
        </w:tc>
        <w:tc>
          <w:tcPr>
            <w:tcW w:w="2551" w:type="dxa"/>
            <w:vAlign w:val="center"/>
          </w:tcPr>
          <w:p>
            <w:pPr>
              <w:pStyle w:val="17"/>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30209</w:t>
            </w:r>
          </w:p>
        </w:tc>
        <w:tc>
          <w:tcPr>
            <w:tcW w:w="4535" w:type="dxa"/>
            <w:vAlign w:val="center"/>
          </w:tcPr>
          <w:p>
            <w:pPr>
              <w:pStyle w:val="18"/>
            </w:pPr>
            <w:r>
              <w:t>物业管理费</w:t>
            </w:r>
          </w:p>
        </w:tc>
        <w:tc>
          <w:tcPr>
            <w:tcW w:w="2551" w:type="dxa"/>
            <w:vAlign w:val="center"/>
          </w:tcPr>
          <w:p>
            <w:pPr>
              <w:pStyle w:val="17"/>
            </w:pPr>
            <w:r>
              <w:t>0.12</w:t>
            </w:r>
          </w:p>
        </w:tc>
        <w:tc>
          <w:tcPr>
            <w:tcW w:w="2551" w:type="dxa"/>
            <w:vAlign w:val="center"/>
          </w:tcPr>
          <w:p>
            <w:pPr>
              <w:pStyle w:val="17"/>
            </w:pPr>
          </w:p>
        </w:tc>
        <w:tc>
          <w:tcPr>
            <w:tcW w:w="2551" w:type="dxa"/>
            <w:vAlign w:val="center"/>
          </w:tcPr>
          <w:p>
            <w:pPr>
              <w:pStyle w:val="17"/>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0.32</w:t>
            </w:r>
          </w:p>
        </w:tc>
        <w:tc>
          <w:tcPr>
            <w:tcW w:w="2551" w:type="dxa"/>
            <w:vAlign w:val="center"/>
          </w:tcPr>
          <w:p>
            <w:pPr>
              <w:pStyle w:val="17"/>
            </w:pPr>
          </w:p>
        </w:tc>
        <w:tc>
          <w:tcPr>
            <w:tcW w:w="2551" w:type="dxa"/>
            <w:vAlign w:val="center"/>
          </w:tcPr>
          <w:p>
            <w:pPr>
              <w:pStyle w:val="17"/>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30213</w:t>
            </w:r>
          </w:p>
        </w:tc>
        <w:tc>
          <w:tcPr>
            <w:tcW w:w="4535" w:type="dxa"/>
            <w:vAlign w:val="center"/>
          </w:tcPr>
          <w:p>
            <w:pPr>
              <w:pStyle w:val="18"/>
            </w:pPr>
            <w:r>
              <w:t>维修(护)费</w:t>
            </w:r>
          </w:p>
        </w:tc>
        <w:tc>
          <w:tcPr>
            <w:tcW w:w="2551" w:type="dxa"/>
            <w:vAlign w:val="center"/>
          </w:tcPr>
          <w:p>
            <w:pPr>
              <w:pStyle w:val="17"/>
            </w:pPr>
            <w:r>
              <w:t>0.02</w:t>
            </w:r>
          </w:p>
        </w:tc>
        <w:tc>
          <w:tcPr>
            <w:tcW w:w="2551" w:type="dxa"/>
            <w:vAlign w:val="center"/>
          </w:tcPr>
          <w:p>
            <w:pPr>
              <w:pStyle w:val="17"/>
            </w:pPr>
          </w:p>
        </w:tc>
        <w:tc>
          <w:tcPr>
            <w:tcW w:w="2551" w:type="dxa"/>
            <w:vAlign w:val="center"/>
          </w:tcPr>
          <w:p>
            <w:pPr>
              <w:pStyle w:val="17"/>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0.16</w:t>
            </w:r>
          </w:p>
        </w:tc>
        <w:tc>
          <w:tcPr>
            <w:tcW w:w="2551" w:type="dxa"/>
            <w:vAlign w:val="center"/>
          </w:tcPr>
          <w:p>
            <w:pPr>
              <w:pStyle w:val="17"/>
            </w:pPr>
          </w:p>
        </w:tc>
        <w:tc>
          <w:tcPr>
            <w:tcW w:w="2551" w:type="dxa"/>
            <w:vAlign w:val="center"/>
          </w:tcPr>
          <w:p>
            <w:pPr>
              <w:pStyle w:val="17"/>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0.14</w:t>
            </w:r>
          </w:p>
        </w:tc>
        <w:tc>
          <w:tcPr>
            <w:tcW w:w="2551" w:type="dxa"/>
            <w:vAlign w:val="center"/>
          </w:tcPr>
          <w:p>
            <w:pPr>
              <w:pStyle w:val="17"/>
            </w:pPr>
          </w:p>
        </w:tc>
        <w:tc>
          <w:tcPr>
            <w:tcW w:w="2551" w:type="dxa"/>
            <w:vAlign w:val="center"/>
          </w:tcPr>
          <w:p>
            <w:pPr>
              <w:pStyle w:val="17"/>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0.01</w:t>
            </w:r>
          </w:p>
        </w:tc>
        <w:tc>
          <w:tcPr>
            <w:tcW w:w="2551" w:type="dxa"/>
            <w:vAlign w:val="center"/>
          </w:tcPr>
          <w:p>
            <w:pPr>
              <w:pStyle w:val="17"/>
            </w:pPr>
            <w:r>
              <w:t>0.01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0.01</w:t>
            </w:r>
          </w:p>
        </w:tc>
        <w:tc>
          <w:tcPr>
            <w:tcW w:w="2551" w:type="dxa"/>
            <w:vAlign w:val="center"/>
          </w:tcPr>
          <w:p>
            <w:pPr>
              <w:pStyle w:val="17"/>
            </w:pPr>
            <w:r>
              <w:t>0.01</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233009廊坊市广阳区被征地农民养老保险中心</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233009廊坊市广阳区被征地农民养老保险中心</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233009廊坊市广阳区被征地农民养老保险中心</w:t>
            </w:r>
          </w:p>
        </w:tc>
        <w:tc>
          <w:tcPr>
            <w:tcW w:w="2381" w:type="dxa"/>
            <w:tcBorders>
              <w:top w:val="single" w:color="FFFFFF" w:sz="6" w:space="0"/>
              <w:left w:val="single" w:color="FFFFFF" w:sz="6" w:space="0"/>
              <w:right w:val="single" w:color="FFFFFF" w:sz="6" w:space="0"/>
            </w:tcBorders>
            <w:vAlign w:val="center"/>
          </w:tcPr>
          <w:p>
            <w:pPr>
              <w:pStyle w:val="14"/>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bookmarkStart w:id="18" w:name="_GoBack"/>
      <w:r>
        <w:rPr>
          <w:rFonts w:ascii="方正小标宋_GBK" w:hAnsi="方正小标宋_GBK" w:eastAsia="方正小标宋_GBK" w:cs="方正小标宋_GBK"/>
          <w:color w:val="000000"/>
          <w:sz w:val="44"/>
        </w:rPr>
        <w:t>廊坊市广阳区被征地农民养老保险中心2023年单位预算信息公开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预算法》、《地方预决算公开操作规程》和《关于进一步推进预算公开工作的实施意见》规定，现将廊坊市广阳区被征地农民养老保险中心2023年单位预算公开如下：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负责贯彻落实《中华人民共和国社会保险法》及《廊坊市广阳区人民政府关于被征地农民参加基本养老保险的实施办法》等被征地农民养老保险补贴相关政策；负责全区被征地农民养老保险补贴业务经办和档案管理工作；负责被征地农民社会保障及其他相关政策的执行；负责协助相关部门做好财务、统计等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廊坊市广阳区被征地农民养老保险中心</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2"/>
      </w:pPr>
      <w:r>
        <w:t>1、收入说明</w:t>
      </w:r>
    </w:p>
    <w:p>
      <w:pPr>
        <w:pStyle w:val="32"/>
      </w:pPr>
      <w:r>
        <w:t>反映本单位当年全部收入。2023年预算收入30.38万元，其中：一般公共预算收入30.38万元，基金预算收入0万元，财政专户核拨收入0万元，其他来源收入0万元，上年结转0万元。</w:t>
      </w:r>
    </w:p>
    <w:p>
      <w:pPr>
        <w:pStyle w:val="32"/>
      </w:pPr>
      <w:r>
        <w:t>2、支出说明</w:t>
      </w:r>
    </w:p>
    <w:p>
      <w:pPr>
        <w:pStyle w:val="32"/>
      </w:pPr>
      <w:r>
        <w:t>收支预算总表支出栏、基本支出表、项目支出表按经济分类和支出功能分类科目编制，反映廊坊市广阳区被征地农民养老保险中心2023年度单位预算中支出预算的总体情况。2023年支出预算30.38万元，其中：基本支出30.38万元，包括人员经费28.86万元和日常公用经费1.52万元；项目支出0万元。</w:t>
      </w:r>
    </w:p>
    <w:p>
      <w:pPr>
        <w:pStyle w:val="32"/>
      </w:pPr>
      <w:r>
        <w:t>3、比上年增减情况</w:t>
      </w:r>
    </w:p>
    <w:p>
      <w:pPr>
        <w:pStyle w:val="32"/>
      </w:pPr>
      <w:r>
        <w:t>2023年预算收支安排30.38万元，较2022年预算增加4.4万元，其中：基本支出增加4.4万元，增加原因主要为人员经费支出增加；项目支出0万元。</w:t>
      </w:r>
    </w:p>
    <w:p>
      <w:pPr>
        <w:pStyle w:val="32"/>
      </w:pP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3"/>
      </w:pPr>
      <w:r>
        <w:t>2023年，我单位运行经费共计安排1.52万元，主要用于办公区的日常维修、办公费用、办公用房水电费、办公用房取暖费、邮电费、差旅费、办公用房物业管理费、公务用车运行维护费等日常运行支出。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4"/>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hint="eastAsia"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spacing w:line="584" w:lineRule="exact"/>
        <w:ind w:firstLine="640" w:firstLineChars="200"/>
        <w:rPr>
          <w:rFonts w:ascii="方正楷体_GBK" w:hAnsi="方正楷体_GBK" w:eastAsia="方正楷体_GBK" w:cs="Times New Roman"/>
          <w:b/>
          <w:sz w:val="32"/>
          <w:szCs w:val="32"/>
        </w:rPr>
      </w:pPr>
      <w:r>
        <w:rPr>
          <w:rFonts w:hint="eastAsia" w:ascii="方正楷体_GBK" w:hAnsi="方正楷体_GBK" w:eastAsia="方正楷体_GBK" w:cs="Times New Roman"/>
          <w:b/>
          <w:sz w:val="32"/>
          <w:szCs w:val="32"/>
        </w:rPr>
        <w:t xml:space="preserve">第一部分 </w:t>
      </w:r>
      <w:r>
        <w:rPr>
          <w:rFonts w:hint="eastAsia" w:ascii="方正楷体_GBK" w:hAnsi="方正楷体_GBK" w:eastAsia="方正楷体_GBK" w:cs="Times New Roman"/>
          <w:b/>
          <w:sz w:val="32"/>
          <w:szCs w:val="32"/>
          <w:lang w:eastAsia="zh-CN"/>
        </w:rPr>
        <w:t>单位</w:t>
      </w:r>
      <w:r>
        <w:rPr>
          <w:rFonts w:hint="eastAsia" w:ascii="方正楷体_GBK" w:hAnsi="方正楷体_GBK" w:eastAsia="方正楷体_GBK" w:cs="Times New Roman"/>
          <w:b/>
          <w:sz w:val="32"/>
          <w:szCs w:val="32"/>
        </w:rPr>
        <w:t>整体绩效目标</w:t>
      </w:r>
    </w:p>
    <w:p>
      <w:pPr>
        <w:spacing w:line="584" w:lineRule="exact"/>
        <w:ind w:firstLine="643" w:firstLineChars="200"/>
        <w:rPr>
          <w:rFonts w:ascii="楷体_GB2312" w:eastAsia="楷体_GB2312" w:cs="Times New Roman"/>
          <w:b/>
          <w:color w:val="000000" w:themeColor="text1"/>
          <w:sz w:val="32"/>
          <w:szCs w:val="32"/>
          <w14:textFill>
            <w14:solidFill>
              <w14:schemeClr w14:val="tx1"/>
            </w14:solidFill>
          </w14:textFill>
        </w:rPr>
      </w:pPr>
      <w:r>
        <w:rPr>
          <w:rFonts w:hint="eastAsia" w:ascii="楷体_GB2312" w:eastAsia="楷体_GB2312" w:cs="Times New Roman"/>
          <w:b/>
          <w:color w:val="000000" w:themeColor="text1"/>
          <w:sz w:val="32"/>
          <w:szCs w:val="32"/>
          <w14:textFill>
            <w14:solidFill>
              <w14:schemeClr w14:val="tx1"/>
            </w14:solidFill>
          </w14:textFill>
        </w:rPr>
        <w:t>（一）总体绩效目标</w:t>
      </w:r>
    </w:p>
    <w:p>
      <w:pPr>
        <w:pStyle w:val="33"/>
      </w:pPr>
      <w:r>
        <w:rPr>
          <w:rFonts w:hint="eastAsia"/>
        </w:rPr>
        <w:t>做好全区被征地农民养老保险补贴发放工作。严格履行工作职责，加强基础管理，经办能力和服务水平不断提高，为保民生、保稳定，构建和谐广阳发挥积极作用。</w:t>
      </w:r>
    </w:p>
    <w:p>
      <w:pPr>
        <w:widowControl w:val="0"/>
        <w:numPr>
          <w:ilvl w:val="0"/>
          <w:numId w:val="1"/>
        </w:numPr>
        <w:spacing w:line="584" w:lineRule="exact"/>
        <w:ind w:firstLine="643" w:firstLineChars="200"/>
        <w:jc w:val="both"/>
        <w:rPr>
          <w:rFonts w:ascii="楷体_GB2312" w:eastAsia="楷体_GB2312" w:cs="Times New Roman"/>
          <w:b/>
          <w:color w:val="000000" w:themeColor="text1"/>
          <w:sz w:val="32"/>
          <w:szCs w:val="32"/>
          <w14:textFill>
            <w14:solidFill>
              <w14:schemeClr w14:val="tx1"/>
            </w14:solidFill>
          </w14:textFill>
        </w:rPr>
      </w:pPr>
      <w:r>
        <w:rPr>
          <w:rFonts w:hint="eastAsia" w:ascii="楷体_GB2312" w:eastAsia="楷体_GB2312" w:cs="Times New Roman"/>
          <w:b/>
          <w:color w:val="000000" w:themeColor="text1"/>
          <w:sz w:val="32"/>
          <w:szCs w:val="32"/>
          <w14:textFill>
            <w14:solidFill>
              <w14:schemeClr w14:val="tx1"/>
            </w14:solidFill>
          </w14:textFill>
        </w:rPr>
        <w:t>分项绩效目标</w:t>
      </w:r>
    </w:p>
    <w:p>
      <w:pPr>
        <w:pStyle w:val="33"/>
      </w:pPr>
      <w:r>
        <w:rPr>
          <w:rFonts w:hint="eastAsia"/>
        </w:rPr>
        <w:t>完成涉及广阳区2020年度之前土地批复手续已完成村的补贴发放工作，更好保障被征地农民的老年基本生活，为广大被征地农民提供方便快捷的服务。</w:t>
      </w:r>
    </w:p>
    <w:p>
      <w:pPr>
        <w:spacing w:line="584" w:lineRule="exact"/>
        <w:ind w:firstLine="643" w:firstLineChars="200"/>
        <w:rPr>
          <w:rFonts w:ascii="楷体_GB2312" w:eastAsia="楷体_GB2312" w:cs="Times New Roman"/>
          <w:b/>
          <w:color w:val="FF0000"/>
          <w:sz w:val="32"/>
          <w:szCs w:val="32"/>
        </w:rPr>
      </w:pPr>
      <w:r>
        <w:rPr>
          <w:rFonts w:hint="eastAsia" w:ascii="楷体_GB2312" w:hAnsi="Calibri" w:eastAsia="楷体_GB2312" w:cs="Times New Roman"/>
          <w:b/>
          <w:color w:val="000000" w:themeColor="text1"/>
          <w:kern w:val="2"/>
          <w:sz w:val="32"/>
          <w:szCs w:val="32"/>
          <w:lang w:eastAsia="zh-CN"/>
          <w14:textFill>
            <w14:solidFill>
              <w14:schemeClr w14:val="tx1"/>
            </w14:solidFill>
          </w14:textFill>
        </w:rPr>
        <w:t>（三）工作保障措施</w:t>
      </w:r>
    </w:p>
    <w:p>
      <w:pPr>
        <w:pStyle w:val="33"/>
      </w:pPr>
      <w:r>
        <w:rPr>
          <w:rFonts w:hint="eastAsia"/>
        </w:rPr>
        <w:t>加强与相关部门联系，切实做好被征地农民养老保险补贴发放工作，进一步完善规章制度，岗位设置，财务管理，做好基金风险防控工作，确保基金的安全稳定运行。</w:t>
      </w:r>
    </w:p>
    <w:p>
      <w:pPr>
        <w:spacing w:line="584" w:lineRule="exact"/>
        <w:ind w:firstLine="643" w:firstLineChars="200"/>
        <w:rPr>
          <w:rFonts w:ascii="楷体_GB2312" w:eastAsia="楷体_GB2312" w:cs="Times New Roman"/>
          <w:b/>
          <w:color w:val="000000" w:themeColor="text1"/>
          <w:sz w:val="32"/>
          <w:szCs w:val="32"/>
          <w14:textFill>
            <w14:solidFill>
              <w14:schemeClr w14:val="tx1"/>
            </w14:solidFill>
          </w14:textFill>
        </w:rPr>
      </w:pPr>
      <w:r>
        <w:rPr>
          <w:rFonts w:hint="eastAsia" w:ascii="楷体_GB2312" w:hAnsi="Calibri" w:eastAsia="楷体_GB2312" w:cs="Times New Roman"/>
          <w:b/>
          <w:color w:val="000000" w:themeColor="text1"/>
          <w:kern w:val="2"/>
          <w:sz w:val="32"/>
          <w:szCs w:val="32"/>
          <w:lang w:eastAsia="zh-CN"/>
          <w14:textFill>
            <w14:solidFill>
              <w14:schemeClr w14:val="tx1"/>
            </w14:solidFill>
          </w14:textFill>
        </w:rPr>
        <w:t>（四）单位整体支出绩效指标</w:t>
      </w:r>
    </w:p>
    <w:p>
      <w:pPr>
        <w:spacing w:before="10" w:after="10"/>
        <w:ind w:firstLine="640"/>
        <w:outlineLvl w:val="5"/>
        <w:rPr>
          <w:rFonts w:hint="eastAsia" w:eastAsiaTheme="minorEastAsia"/>
          <w:lang w:eastAsia="zh-CN"/>
        </w:rPr>
      </w:pPr>
    </w:p>
    <w:tbl>
      <w:tblPr>
        <w:tblStyle w:val="9"/>
        <w:tblW w:w="14081" w:type="dxa"/>
        <w:tblInd w:w="91" w:type="dxa"/>
        <w:tblLayout w:type="fixed"/>
        <w:tblCellMar>
          <w:top w:w="0" w:type="dxa"/>
          <w:left w:w="108" w:type="dxa"/>
          <w:bottom w:w="0" w:type="dxa"/>
          <w:right w:w="108" w:type="dxa"/>
        </w:tblCellMar>
      </w:tblPr>
      <w:tblGrid>
        <w:gridCol w:w="841"/>
        <w:gridCol w:w="770"/>
        <w:gridCol w:w="2072"/>
        <w:gridCol w:w="4046"/>
        <w:gridCol w:w="2743"/>
        <w:gridCol w:w="1046"/>
        <w:gridCol w:w="652"/>
        <w:gridCol w:w="816"/>
        <w:gridCol w:w="1095"/>
      </w:tblGrid>
      <w:tr>
        <w:tblPrEx>
          <w:tblCellMar>
            <w:top w:w="0" w:type="dxa"/>
            <w:left w:w="108" w:type="dxa"/>
            <w:bottom w:w="0" w:type="dxa"/>
            <w:right w:w="108" w:type="dxa"/>
          </w:tblCellMar>
        </w:tblPrEx>
        <w:trPr>
          <w:trHeight w:val="23" w:hRule="atLeast"/>
          <w:tblHeader/>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一级指标</w:t>
            </w:r>
          </w:p>
        </w:tc>
        <w:tc>
          <w:tcPr>
            <w:tcW w:w="770"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二级</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三级指标</w:t>
            </w:r>
          </w:p>
        </w:tc>
        <w:tc>
          <w:tcPr>
            <w:tcW w:w="4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评（扣）分标准</w:t>
            </w:r>
          </w:p>
        </w:tc>
        <w:tc>
          <w:tcPr>
            <w:tcW w:w="2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绩效指标描述</w:t>
            </w:r>
          </w:p>
        </w:tc>
        <w:tc>
          <w:tcPr>
            <w:tcW w:w="25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指标值</w:t>
            </w:r>
          </w:p>
        </w:tc>
        <w:tc>
          <w:tcPr>
            <w:tcW w:w="1095"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指标值</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确定依据</w:t>
            </w:r>
          </w:p>
        </w:tc>
      </w:tr>
      <w:tr>
        <w:tblPrEx>
          <w:tblCellMar>
            <w:top w:w="0" w:type="dxa"/>
            <w:left w:w="108" w:type="dxa"/>
            <w:bottom w:w="0" w:type="dxa"/>
            <w:right w:w="108" w:type="dxa"/>
          </w:tblCellMar>
        </w:tblPrEx>
        <w:trPr>
          <w:trHeight w:val="23" w:hRule="atLeast"/>
          <w:tblHeader/>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770"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4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2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符号</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单位</w:t>
            </w:r>
          </w:p>
        </w:tc>
        <w:tc>
          <w:tcPr>
            <w:tcW w:w="1095"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p>
        </w:tc>
      </w:tr>
      <w:tr>
        <w:tblPrEx>
          <w:tblCellMar>
            <w:top w:w="0" w:type="dxa"/>
            <w:left w:w="108" w:type="dxa"/>
            <w:bottom w:w="0" w:type="dxa"/>
            <w:right w:w="108" w:type="dxa"/>
          </w:tblCellMar>
        </w:tblPrEx>
        <w:trPr>
          <w:trHeight w:val="23" w:hRule="atLeast"/>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单位产出</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数量</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保障办公人数</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Style w:val="38"/>
                <w:rFonts w:hint="default"/>
                <w:lang w:eastAsia="zh-CN" w:bidi="ar"/>
              </w:rPr>
              <w:t>实际值较目标值每增</w:t>
            </w:r>
            <w:r>
              <w:rPr>
                <w:rStyle w:val="39"/>
                <w:rFonts w:eastAsia="宋体"/>
                <w:lang w:eastAsia="zh-CN" w:bidi="ar"/>
              </w:rPr>
              <w:t>2%</w:t>
            </w:r>
            <w:r>
              <w:rPr>
                <w:rStyle w:val="38"/>
                <w:rFonts w:hint="default"/>
                <w:lang w:eastAsia="zh-CN" w:bidi="ar"/>
              </w:rPr>
              <w:t>，扣</w:t>
            </w:r>
            <w:r>
              <w:rPr>
                <w:rStyle w:val="39"/>
                <w:rFonts w:eastAsia="宋体"/>
                <w:lang w:eastAsia="zh-CN" w:bidi="ar"/>
              </w:rPr>
              <w:t>10%</w:t>
            </w:r>
            <w:r>
              <w:rPr>
                <w:rStyle w:val="38"/>
                <w:rFonts w:hint="default"/>
                <w:lang w:eastAsia="zh-CN" w:bidi="ar"/>
              </w:rPr>
              <w:t>的权重分，扣完为止</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保障办公人数</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办公人数</w:t>
            </w:r>
          </w:p>
        </w:tc>
      </w:tr>
      <w:tr>
        <w:tblPrEx>
          <w:tblCellMar>
            <w:top w:w="0" w:type="dxa"/>
            <w:left w:w="108" w:type="dxa"/>
            <w:bottom w:w="0" w:type="dxa"/>
            <w:right w:w="108" w:type="dxa"/>
          </w:tblCellMar>
        </w:tblPrEx>
        <w:trPr>
          <w:trHeight w:val="23"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数量</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全区被征地农民养老保险补贴测算发放率</w:t>
            </w:r>
          </w:p>
        </w:tc>
        <w:tc>
          <w:tcPr>
            <w:tcW w:w="4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达标得满分，未达标不得分</w:t>
            </w:r>
          </w:p>
        </w:tc>
        <w:tc>
          <w:tcPr>
            <w:tcW w:w="2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开展好政策宣传工作，妥善做好全区补贴发放工作</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年度计划</w:t>
            </w:r>
          </w:p>
        </w:tc>
      </w:tr>
      <w:tr>
        <w:tblPrEx>
          <w:tblCellMar>
            <w:top w:w="0" w:type="dxa"/>
            <w:left w:w="108" w:type="dxa"/>
            <w:bottom w:w="0" w:type="dxa"/>
            <w:right w:w="108" w:type="dxa"/>
          </w:tblCellMar>
        </w:tblPrEx>
        <w:trPr>
          <w:trHeight w:val="595"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质量</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社会保障（公积金）缴纳的准确性</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Style w:val="38"/>
                <w:rFonts w:hint="default"/>
                <w:lang w:eastAsia="zh-CN" w:bidi="ar"/>
              </w:rPr>
              <w:t>实际值较目标值每降</w:t>
            </w:r>
            <w:r>
              <w:rPr>
                <w:rStyle w:val="39"/>
                <w:rFonts w:eastAsia="宋体"/>
                <w:lang w:eastAsia="zh-CN" w:bidi="ar"/>
              </w:rPr>
              <w:t>1%</w:t>
            </w:r>
            <w:r>
              <w:rPr>
                <w:rStyle w:val="38"/>
                <w:rFonts w:hint="default"/>
                <w:lang w:eastAsia="zh-CN" w:bidi="ar"/>
              </w:rPr>
              <w:t>，扣</w:t>
            </w:r>
            <w:r>
              <w:rPr>
                <w:rStyle w:val="39"/>
                <w:rFonts w:eastAsia="宋体"/>
                <w:lang w:eastAsia="zh-CN" w:bidi="ar"/>
              </w:rPr>
              <w:t>10%</w:t>
            </w:r>
            <w:r>
              <w:rPr>
                <w:rStyle w:val="38"/>
                <w:rFonts w:hint="default"/>
                <w:lang w:eastAsia="zh-CN" w:bidi="ar"/>
              </w:rPr>
              <w:t>的权重分，扣完为止</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准确缴纳社会保障（公积金）</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年度计划</w:t>
            </w:r>
          </w:p>
        </w:tc>
      </w:tr>
      <w:tr>
        <w:tblPrEx>
          <w:tblCellMar>
            <w:top w:w="0" w:type="dxa"/>
            <w:left w:w="108" w:type="dxa"/>
            <w:bottom w:w="0" w:type="dxa"/>
            <w:right w:w="108" w:type="dxa"/>
          </w:tblCellMar>
        </w:tblPrEx>
        <w:trPr>
          <w:trHeight w:val="23"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时效</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社会保障（公积金）缴纳的及时性</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Style w:val="38"/>
                <w:rFonts w:hint="default"/>
                <w:lang w:eastAsia="zh-CN" w:bidi="ar"/>
              </w:rPr>
              <w:t>及时，得权重分值的</w:t>
            </w:r>
            <w:r>
              <w:rPr>
                <w:rStyle w:val="39"/>
                <w:rFonts w:eastAsia="宋体"/>
                <w:lang w:eastAsia="zh-CN" w:bidi="ar"/>
              </w:rPr>
              <w:t>80%</w:t>
            </w:r>
            <w:r>
              <w:rPr>
                <w:rStyle w:val="38"/>
                <w:rFonts w:hint="default"/>
                <w:lang w:eastAsia="zh-CN" w:bidi="ar"/>
              </w:rPr>
              <w:t>（含）</w:t>
            </w:r>
            <w:r>
              <w:rPr>
                <w:rStyle w:val="39"/>
                <w:rFonts w:eastAsia="宋体"/>
                <w:lang w:eastAsia="zh-CN" w:bidi="ar"/>
              </w:rPr>
              <w:t>-100%</w:t>
            </w:r>
            <w:r>
              <w:rPr>
                <w:rStyle w:val="38"/>
                <w:rFonts w:hint="default"/>
                <w:lang w:eastAsia="zh-CN" w:bidi="ar"/>
              </w:rPr>
              <w:t>；有延迟，得权重分值的</w:t>
            </w:r>
            <w:r>
              <w:rPr>
                <w:rStyle w:val="39"/>
                <w:rFonts w:eastAsia="宋体"/>
                <w:lang w:eastAsia="zh-CN" w:bidi="ar"/>
              </w:rPr>
              <w:t>60%</w:t>
            </w:r>
            <w:r>
              <w:rPr>
                <w:rStyle w:val="38"/>
                <w:rFonts w:hint="default"/>
                <w:lang w:eastAsia="zh-CN" w:bidi="ar"/>
              </w:rPr>
              <w:t>（含）</w:t>
            </w:r>
            <w:r>
              <w:rPr>
                <w:rStyle w:val="39"/>
                <w:rFonts w:eastAsia="宋体"/>
                <w:lang w:eastAsia="zh-CN" w:bidi="ar"/>
              </w:rPr>
              <w:t>-80%</w:t>
            </w:r>
            <w:r>
              <w:rPr>
                <w:rStyle w:val="38"/>
                <w:rFonts w:hint="default"/>
                <w:lang w:eastAsia="zh-CN" w:bidi="ar"/>
              </w:rPr>
              <w:t>；不及时，得权重分值的</w:t>
            </w:r>
            <w:r>
              <w:rPr>
                <w:rStyle w:val="39"/>
                <w:rFonts w:eastAsia="宋体"/>
                <w:lang w:eastAsia="zh-CN" w:bidi="ar"/>
              </w:rPr>
              <w:t>0</w:t>
            </w:r>
            <w:r>
              <w:rPr>
                <w:rStyle w:val="38"/>
                <w:rFonts w:hint="default"/>
                <w:lang w:eastAsia="zh-CN" w:bidi="ar"/>
              </w:rPr>
              <w:t>（含）</w:t>
            </w:r>
            <w:r>
              <w:rPr>
                <w:rStyle w:val="39"/>
                <w:rFonts w:eastAsia="宋体"/>
                <w:lang w:eastAsia="zh-CN" w:bidi="ar"/>
              </w:rPr>
              <w:t>-60%</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社会保障（公积金）等缴纳的时效情况</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按规定时间缴纳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计划标准</w:t>
            </w:r>
          </w:p>
        </w:tc>
      </w:tr>
      <w:tr>
        <w:tblPrEx>
          <w:tblCellMar>
            <w:top w:w="0" w:type="dxa"/>
            <w:left w:w="108" w:type="dxa"/>
            <w:bottom w:w="0" w:type="dxa"/>
            <w:right w:w="108" w:type="dxa"/>
          </w:tblCellMar>
        </w:tblPrEx>
        <w:trPr>
          <w:trHeight w:val="23"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时效</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经费保障及时性</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Style w:val="38"/>
                <w:rFonts w:hint="default"/>
                <w:lang w:eastAsia="zh-CN" w:bidi="ar"/>
              </w:rPr>
              <w:t>及时，得权重分值的</w:t>
            </w:r>
            <w:r>
              <w:rPr>
                <w:rStyle w:val="39"/>
                <w:rFonts w:eastAsia="宋体"/>
                <w:lang w:eastAsia="zh-CN" w:bidi="ar"/>
              </w:rPr>
              <w:t>80%</w:t>
            </w:r>
            <w:r>
              <w:rPr>
                <w:rStyle w:val="38"/>
                <w:rFonts w:hint="default"/>
                <w:lang w:eastAsia="zh-CN" w:bidi="ar"/>
              </w:rPr>
              <w:t>（含）</w:t>
            </w:r>
            <w:r>
              <w:rPr>
                <w:rStyle w:val="39"/>
                <w:rFonts w:eastAsia="宋体"/>
                <w:lang w:eastAsia="zh-CN" w:bidi="ar"/>
              </w:rPr>
              <w:t>-100%</w:t>
            </w:r>
            <w:r>
              <w:rPr>
                <w:rStyle w:val="38"/>
                <w:rFonts w:hint="default"/>
                <w:lang w:eastAsia="zh-CN" w:bidi="ar"/>
              </w:rPr>
              <w:t>；有延迟，得权重分值的</w:t>
            </w:r>
            <w:r>
              <w:rPr>
                <w:rStyle w:val="39"/>
                <w:rFonts w:eastAsia="宋体"/>
                <w:lang w:eastAsia="zh-CN" w:bidi="ar"/>
              </w:rPr>
              <w:t>60%</w:t>
            </w:r>
            <w:r>
              <w:rPr>
                <w:rStyle w:val="38"/>
                <w:rFonts w:hint="default"/>
                <w:lang w:eastAsia="zh-CN" w:bidi="ar"/>
              </w:rPr>
              <w:t>（含）</w:t>
            </w:r>
            <w:r>
              <w:rPr>
                <w:rStyle w:val="39"/>
                <w:rFonts w:eastAsia="宋体"/>
                <w:lang w:eastAsia="zh-CN" w:bidi="ar"/>
              </w:rPr>
              <w:t>-80%</w:t>
            </w:r>
            <w:r>
              <w:rPr>
                <w:rStyle w:val="38"/>
                <w:rFonts w:hint="default"/>
                <w:lang w:eastAsia="zh-CN" w:bidi="ar"/>
              </w:rPr>
              <w:t>；不及时，得权重分值的</w:t>
            </w:r>
            <w:r>
              <w:rPr>
                <w:rStyle w:val="39"/>
                <w:rFonts w:eastAsia="宋体"/>
                <w:lang w:eastAsia="zh-CN" w:bidi="ar"/>
              </w:rPr>
              <w:t>0</w:t>
            </w:r>
            <w:r>
              <w:rPr>
                <w:rStyle w:val="38"/>
                <w:rFonts w:hint="default"/>
                <w:lang w:eastAsia="zh-CN" w:bidi="ar"/>
              </w:rPr>
              <w:t>（含）</w:t>
            </w:r>
            <w:r>
              <w:rPr>
                <w:rStyle w:val="39"/>
                <w:rFonts w:eastAsia="宋体"/>
                <w:lang w:eastAsia="zh-CN" w:bidi="ar"/>
              </w:rPr>
              <w:t>-60%</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及时保障各项日常办公需要</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及时保障</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计划标准</w:t>
            </w:r>
          </w:p>
        </w:tc>
      </w:tr>
      <w:tr>
        <w:tblPrEx>
          <w:tblCellMar>
            <w:top w:w="0" w:type="dxa"/>
            <w:left w:w="108" w:type="dxa"/>
            <w:bottom w:w="0" w:type="dxa"/>
            <w:right w:w="108" w:type="dxa"/>
          </w:tblCellMar>
        </w:tblPrEx>
        <w:trPr>
          <w:trHeight w:val="23"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成本</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日常公用经费开支</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达标得满分，未达标不得分</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办公费、水电费、交通费、会议费、工会经费、招待费及其他公用经费</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szCs w:val="22"/>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按统一规定执行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计划标准</w:t>
            </w:r>
          </w:p>
        </w:tc>
      </w:tr>
      <w:tr>
        <w:tblPrEx>
          <w:tblCellMar>
            <w:top w:w="0" w:type="dxa"/>
            <w:left w:w="108" w:type="dxa"/>
            <w:bottom w:w="0" w:type="dxa"/>
            <w:right w:w="108" w:type="dxa"/>
          </w:tblCellMar>
        </w:tblPrEx>
        <w:trPr>
          <w:trHeight w:val="23" w:hRule="atLeast"/>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单位效果</w:t>
            </w:r>
          </w:p>
        </w:tc>
        <w:tc>
          <w:tcPr>
            <w:tcW w:w="770"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社会效益</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扩大社会保险参保规模</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达标得满分，未达标不得分</w:t>
            </w: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开展好政策宣传工作，落实全民参保计划，完成社保扩面工作</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652"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继续扩大</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工作计划</w:t>
            </w:r>
          </w:p>
        </w:tc>
      </w:tr>
      <w:tr>
        <w:tblPrEx>
          <w:tblCellMar>
            <w:top w:w="0" w:type="dxa"/>
            <w:left w:w="108" w:type="dxa"/>
            <w:bottom w:w="0" w:type="dxa"/>
            <w:right w:w="108" w:type="dxa"/>
          </w:tblCellMar>
        </w:tblPrEx>
        <w:trPr>
          <w:trHeight w:val="23"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满意度</w:t>
            </w:r>
          </w:p>
        </w:tc>
        <w:tc>
          <w:tcPr>
            <w:tcW w:w="2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服务群众满意度</w:t>
            </w:r>
          </w:p>
        </w:tc>
        <w:tc>
          <w:tcPr>
            <w:tcW w:w="4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Style w:val="38"/>
                <w:rFonts w:hint="default"/>
                <w:lang w:eastAsia="zh-CN" w:bidi="ar"/>
              </w:rPr>
              <w:t>达到目标得权重分的</w:t>
            </w:r>
            <w:r>
              <w:rPr>
                <w:rStyle w:val="39"/>
                <w:rFonts w:eastAsia="宋体"/>
                <w:lang w:eastAsia="zh-CN" w:bidi="ar"/>
              </w:rPr>
              <w:t>100%</w:t>
            </w:r>
            <w:r>
              <w:rPr>
                <w:rStyle w:val="38"/>
                <w:rFonts w:hint="default"/>
                <w:lang w:eastAsia="zh-CN" w:bidi="ar"/>
              </w:rPr>
              <w:t>，每降低</w:t>
            </w:r>
            <w:r>
              <w:rPr>
                <w:rStyle w:val="39"/>
                <w:rFonts w:eastAsia="宋体"/>
                <w:lang w:eastAsia="zh-CN" w:bidi="ar"/>
              </w:rPr>
              <w:t>5%</w:t>
            </w:r>
            <w:r>
              <w:rPr>
                <w:rStyle w:val="38"/>
                <w:rFonts w:hint="default"/>
                <w:lang w:eastAsia="zh-CN" w:bidi="ar"/>
              </w:rPr>
              <w:t>扣减权重分的</w:t>
            </w:r>
            <w:r>
              <w:rPr>
                <w:rStyle w:val="39"/>
                <w:rFonts w:eastAsia="宋体"/>
                <w:lang w:eastAsia="zh-CN" w:bidi="ar"/>
              </w:rPr>
              <w:t>10%</w:t>
            </w:r>
            <w:r>
              <w:rPr>
                <w:rStyle w:val="38"/>
                <w:rFonts w:hint="default"/>
                <w:lang w:eastAsia="zh-CN" w:bidi="ar"/>
              </w:rPr>
              <w:t>，低于</w:t>
            </w:r>
            <w:r>
              <w:rPr>
                <w:rStyle w:val="39"/>
                <w:rFonts w:eastAsia="宋体"/>
                <w:lang w:eastAsia="zh-CN" w:bidi="ar"/>
              </w:rPr>
              <w:t>60%</w:t>
            </w:r>
            <w:r>
              <w:rPr>
                <w:rStyle w:val="38"/>
                <w:rFonts w:hint="default"/>
                <w:lang w:eastAsia="zh-CN" w:bidi="ar"/>
              </w:rPr>
              <w:t>不得分</w:t>
            </w:r>
          </w:p>
        </w:tc>
        <w:tc>
          <w:tcPr>
            <w:tcW w:w="2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服务群众满意度</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调查问卷</w:t>
            </w:r>
          </w:p>
        </w:tc>
      </w:tr>
    </w:tbl>
    <w:p>
      <w:pPr>
        <w:spacing w:before="10" w:after="10"/>
        <w:ind w:firstLine="640"/>
        <w:outlineLvl w:val="5"/>
        <w:rPr>
          <w:rFonts w:hint="eastAsia" w:eastAsiaTheme="minorEastAsia"/>
          <w:lang w:eastAsia="zh-CN"/>
        </w:rPr>
        <w:sectPr>
          <w:pgSz w:w="16840" w:h="11900" w:orient="landscape"/>
          <w:pgMar w:top="1361" w:right="1020" w:bottom="1361"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2023年，廊坊市广阳区被征地农民养老保险中心安排政府采购预算0.00万元。具体内容见下表。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233009廊坊市广阳区被征地农民养老保险中心</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廊坊市广阳区被征地农民养老保险中心上年末固定资产金额为1.99万元（详见下表）。本年度拟购置固定资产总额为0.00万元，已按要求列入政府采购预算，详见政府采购预算表。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233009廊坊市广阳区被征地农民养老保险中心</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1、房屋（平方米）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4、其他固定资产</w:t>
            </w:r>
          </w:p>
        </w:tc>
        <w:tc>
          <w:tcPr>
            <w:tcW w:w="2835" w:type="dxa"/>
            <w:vAlign w:val="center"/>
          </w:tcPr>
          <w:p>
            <w:pPr>
              <w:pStyle w:val="19"/>
            </w:pPr>
            <w:r>
              <w:t>9</w:t>
            </w:r>
          </w:p>
        </w:tc>
        <w:tc>
          <w:tcPr>
            <w:tcW w:w="2835" w:type="dxa"/>
            <w:vAlign w:val="center"/>
          </w:tcPr>
          <w:p>
            <w:pPr>
              <w:pStyle w:val="17"/>
            </w:pPr>
            <w:r>
              <w:t>1.99</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10050"/>
    <w:multiLevelType w:val="singleLevel"/>
    <w:tmpl w:val="F4C1005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0D5914"/>
    <w:rsid w:val="000D5914"/>
    <w:rsid w:val="00384D65"/>
    <w:rsid w:val="004325A5"/>
    <w:rsid w:val="00657244"/>
    <w:rsid w:val="007066FF"/>
    <w:rsid w:val="007A1B6A"/>
    <w:rsid w:val="007B757D"/>
    <w:rsid w:val="00866EC8"/>
    <w:rsid w:val="00AC0624"/>
    <w:rsid w:val="00B065C4"/>
    <w:rsid w:val="00B61173"/>
    <w:rsid w:val="00C34378"/>
    <w:rsid w:val="00E74E57"/>
    <w:rsid w:val="0C305DC6"/>
    <w:rsid w:val="210030D0"/>
    <w:rsid w:val="239F50EB"/>
    <w:rsid w:val="25211151"/>
    <w:rsid w:val="557C7D63"/>
    <w:rsid w:val="60214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unhideWhenUsed/>
    <w:uiPriority w:val="99"/>
    <w:pPr>
      <w:tabs>
        <w:tab w:val="center" w:pos="4153"/>
        <w:tab w:val="right" w:pos="8306"/>
      </w:tabs>
      <w:snapToGrid w:val="0"/>
    </w:pPr>
    <w:rPr>
      <w:sz w:val="18"/>
      <w:szCs w:val="18"/>
    </w:rPr>
  </w:style>
  <w:style w:type="paragraph" w:styleId="4">
    <w:name w:val="header"/>
    <w:basedOn w:val="1"/>
    <w:link w:val="36"/>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semiHidden/>
    <w:unhideWhenUsed/>
    <w:qFormat/>
    <w:uiPriority w:val="99"/>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unhideWhenUsed/>
    <w:uiPriority w:val="99"/>
    <w:rPr>
      <w:color w:val="0563C1" w:themeColor="hyperlink"/>
      <w:u w:val="single"/>
      <w14:textFill>
        <w14:solidFill>
          <w14:schemeClr w14:val="hlink"/>
        </w14:solidFill>
      </w14:textFill>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7">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5">
    <w:name w:val="font31"/>
    <w:basedOn w:val="11"/>
    <w:qFormat/>
    <w:uiPriority w:val="0"/>
    <w:rPr>
      <w:rFonts w:hint="default" w:ascii="Times New Roman" w:hAnsi="Times New Roman" w:cs="Times New Roman"/>
      <w:color w:val="000000"/>
      <w:sz w:val="22"/>
      <w:szCs w:val="22"/>
      <w:u w:val="none"/>
    </w:rPr>
  </w:style>
  <w:style w:type="character" w:customStyle="1" w:styleId="36">
    <w:name w:val="页眉 Char"/>
    <w:basedOn w:val="11"/>
    <w:link w:val="4"/>
    <w:uiPriority w:val="99"/>
    <w:rPr>
      <w:rFonts w:eastAsia="Times New Roman" w:cstheme="minorBidi"/>
      <w:sz w:val="18"/>
      <w:szCs w:val="18"/>
      <w:lang w:eastAsia="uk-UA"/>
    </w:rPr>
  </w:style>
  <w:style w:type="character" w:customStyle="1" w:styleId="37">
    <w:name w:val="页脚 Char"/>
    <w:basedOn w:val="11"/>
    <w:link w:val="3"/>
    <w:uiPriority w:val="99"/>
    <w:rPr>
      <w:rFonts w:eastAsia="Times New Roman" w:cstheme="minorBidi"/>
      <w:sz w:val="18"/>
      <w:szCs w:val="18"/>
      <w:lang w:eastAsia="uk-UA"/>
    </w:rPr>
  </w:style>
  <w:style w:type="character" w:customStyle="1" w:styleId="38">
    <w:name w:val="font41"/>
    <w:basedOn w:val="11"/>
    <w:uiPriority w:val="0"/>
    <w:rPr>
      <w:rFonts w:hint="eastAsia" w:ascii="宋体" w:hAnsi="宋体" w:eastAsia="宋体" w:cs="宋体"/>
      <w:color w:val="000000"/>
      <w:sz w:val="22"/>
      <w:szCs w:val="22"/>
      <w:u w:val="none"/>
    </w:rPr>
  </w:style>
  <w:style w:type="character" w:customStyle="1" w:styleId="39">
    <w:name w:val="font01"/>
    <w:basedOn w:val="11"/>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1" Type="http://schemas.openxmlformats.org/officeDocument/2006/relationships/fontTable" Target="fontTable.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2023-03-13T03:04:30Z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2023-03-13T11:04:42Z</dcterms:created>
  <dcterms:modified xsi:type="dcterms:W3CDTF">2023-03-13T03:04:42Z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2023-03-13T11:04:22Z</dcterms:created>
  <dcterms:modified xsi:type="dcterms:W3CDTF">2023-03-13T03:04:22Z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2023-03-13T11:04:42Z</dcterms:created>
  <dcterms:modified xsi:type="dcterms:W3CDTF">2023-03-13T03:04:42Z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2023-03-13T11:04:14Z</dcterms:created>
  <dcterms:modified xsi:type="dcterms:W3CDTF">2023-03-13T03:04:14Z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2023-03-13T11:04:30Z</dcterms:created>
  <dcterms:modified xsi:type="dcterms:W3CDTF">2023-03-13T03:04:30Z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Props1.xml><?xml version="1.0" encoding="utf-8"?>
<ds:datastoreItem xmlns:ds="http://schemas.openxmlformats.org/officeDocument/2006/customXml" ds:itemID="{DDDE3678-114A-4316-849F-7FA47B8CAA70}">
  <ds:schemaRefs/>
</ds:datastoreItem>
</file>

<file path=customXml/itemProps10.xml><?xml version="1.0" encoding="utf-8"?>
<ds:datastoreItem xmlns:ds="http://schemas.openxmlformats.org/officeDocument/2006/customXml" ds:itemID="{DF306FD2-2852-410A-B012-005FCB6899E1}">
  <ds:schemaRefs/>
</ds:datastoreItem>
</file>

<file path=customXml/itemProps100.xml><?xml version="1.0" encoding="utf-8"?>
<ds:datastoreItem xmlns:ds="http://schemas.openxmlformats.org/officeDocument/2006/customXml" ds:itemID="{45A1AE91-5C9B-4603-BC66-EF40DB111581}">
  <ds:schemaRefs/>
</ds:datastoreItem>
</file>

<file path=customXml/itemProps101.xml><?xml version="1.0" encoding="utf-8"?>
<ds:datastoreItem xmlns:ds="http://schemas.openxmlformats.org/officeDocument/2006/customXml" ds:itemID="{73161B05-CE68-40A4-82DA-9D8A97CEF3CD}">
  <ds:schemaRefs/>
</ds:datastoreItem>
</file>

<file path=customXml/itemProps102.xml><?xml version="1.0" encoding="utf-8"?>
<ds:datastoreItem xmlns:ds="http://schemas.openxmlformats.org/officeDocument/2006/customXml" ds:itemID="{1D78EBD1-557D-46E7-9C1B-B2454C429E8A}">
  <ds:schemaRefs/>
</ds:datastoreItem>
</file>

<file path=customXml/itemProps103.xml><?xml version="1.0" encoding="utf-8"?>
<ds:datastoreItem xmlns:ds="http://schemas.openxmlformats.org/officeDocument/2006/customXml" ds:itemID="{BE29828B-4631-4B57-A5C9-8F0F95EC339D}">
  <ds:schemaRefs/>
</ds:datastoreItem>
</file>

<file path=customXml/itemProps104.xml><?xml version="1.0" encoding="utf-8"?>
<ds:datastoreItem xmlns:ds="http://schemas.openxmlformats.org/officeDocument/2006/customXml" ds:itemID="{8DDE9540-1630-4DB9-80D3-ED11E016078A}">
  <ds:schemaRefs/>
</ds:datastoreItem>
</file>

<file path=customXml/itemProps105.xml><?xml version="1.0" encoding="utf-8"?>
<ds:datastoreItem xmlns:ds="http://schemas.openxmlformats.org/officeDocument/2006/customXml" ds:itemID="{82C88D73-CDFC-4971-9639-0630AA75B50A}">
  <ds:schemaRefs/>
</ds:datastoreItem>
</file>

<file path=customXml/itemProps106.xml><?xml version="1.0" encoding="utf-8"?>
<ds:datastoreItem xmlns:ds="http://schemas.openxmlformats.org/officeDocument/2006/customXml" ds:itemID="{BADE5E7E-497D-4691-BDB5-6304BE9A29EC}">
  <ds:schemaRefs/>
</ds:datastoreItem>
</file>

<file path=customXml/itemProps107.xml><?xml version="1.0" encoding="utf-8"?>
<ds:datastoreItem xmlns:ds="http://schemas.openxmlformats.org/officeDocument/2006/customXml" ds:itemID="{CEB3AD78-0A14-4E74-B26F-4385C9604E9F}">
  <ds:schemaRefs/>
</ds:datastoreItem>
</file>

<file path=customXml/itemProps108.xml><?xml version="1.0" encoding="utf-8"?>
<ds:datastoreItem xmlns:ds="http://schemas.openxmlformats.org/officeDocument/2006/customXml" ds:itemID="{DD75BB9E-A1A4-472F-A6BB-8B64E86DF50B}">
  <ds:schemaRefs/>
</ds:datastoreItem>
</file>

<file path=customXml/itemProps109.xml><?xml version="1.0" encoding="utf-8"?>
<ds:datastoreItem xmlns:ds="http://schemas.openxmlformats.org/officeDocument/2006/customXml" ds:itemID="{55146F02-0808-4724-BD61-D9857A089F67}">
  <ds:schemaRefs/>
</ds:datastoreItem>
</file>

<file path=customXml/itemProps11.xml><?xml version="1.0" encoding="utf-8"?>
<ds:datastoreItem xmlns:ds="http://schemas.openxmlformats.org/officeDocument/2006/customXml" ds:itemID="{8C9E4687-CF0F-47D1-9950-0083BFC7242D}">
  <ds:schemaRefs/>
</ds:datastoreItem>
</file>

<file path=customXml/itemProps110.xml><?xml version="1.0" encoding="utf-8"?>
<ds:datastoreItem xmlns:ds="http://schemas.openxmlformats.org/officeDocument/2006/customXml" ds:itemID="{7061B589-7250-4646-852D-C2D91EA66FD6}">
  <ds:schemaRefs/>
</ds:datastoreItem>
</file>

<file path=customXml/itemProps111.xml><?xml version="1.0" encoding="utf-8"?>
<ds:datastoreItem xmlns:ds="http://schemas.openxmlformats.org/officeDocument/2006/customXml" ds:itemID="{B2F139C7-C9F7-47AB-A040-DD60435A730A}">
  <ds:schemaRefs/>
</ds:datastoreItem>
</file>

<file path=customXml/itemProps112.xml><?xml version="1.0" encoding="utf-8"?>
<ds:datastoreItem xmlns:ds="http://schemas.openxmlformats.org/officeDocument/2006/customXml" ds:itemID="{947A80DF-CF26-4ABE-B9DE-6FBF1F0372B1}">
  <ds:schemaRefs/>
</ds:datastoreItem>
</file>

<file path=customXml/itemProps113.xml><?xml version="1.0" encoding="utf-8"?>
<ds:datastoreItem xmlns:ds="http://schemas.openxmlformats.org/officeDocument/2006/customXml" ds:itemID="{C8AC2B19-19A5-4EC5-B86E-7CDE9FDD42BD}">
  <ds:schemaRefs/>
</ds:datastoreItem>
</file>

<file path=customXml/itemProps114.xml><?xml version="1.0" encoding="utf-8"?>
<ds:datastoreItem xmlns:ds="http://schemas.openxmlformats.org/officeDocument/2006/customXml" ds:itemID="{DB562896-57B3-4AB6-8773-B86B96717324}">
  <ds:schemaRefs/>
</ds:datastoreItem>
</file>

<file path=customXml/itemProps115.xml><?xml version="1.0" encoding="utf-8"?>
<ds:datastoreItem xmlns:ds="http://schemas.openxmlformats.org/officeDocument/2006/customXml" ds:itemID="{2878FD5F-B2A8-44CA-9319-0B0474093505}">
  <ds:schemaRefs/>
</ds:datastoreItem>
</file>

<file path=customXml/itemProps116.xml><?xml version="1.0" encoding="utf-8"?>
<ds:datastoreItem xmlns:ds="http://schemas.openxmlformats.org/officeDocument/2006/customXml" ds:itemID="{805DF215-A692-408C-8989-D2C65174E0CB}">
  <ds:schemaRefs/>
</ds:datastoreItem>
</file>

<file path=customXml/itemProps117.xml><?xml version="1.0" encoding="utf-8"?>
<ds:datastoreItem xmlns:ds="http://schemas.openxmlformats.org/officeDocument/2006/customXml" ds:itemID="{C2C96300-5764-4D38-B8C8-53BDFAA3623F}">
  <ds:schemaRefs/>
</ds:datastoreItem>
</file>

<file path=customXml/itemProps118.xml><?xml version="1.0" encoding="utf-8"?>
<ds:datastoreItem xmlns:ds="http://schemas.openxmlformats.org/officeDocument/2006/customXml" ds:itemID="{44A65B12-F17B-4B81-8010-5909B7CCAEC8}">
  <ds:schemaRefs/>
</ds:datastoreItem>
</file>

<file path=customXml/itemProps119.xml><?xml version="1.0" encoding="utf-8"?>
<ds:datastoreItem xmlns:ds="http://schemas.openxmlformats.org/officeDocument/2006/customXml" ds:itemID="{346D4DA0-26C3-45EB-BFAB-D238F522C205}">
  <ds:schemaRefs/>
</ds:datastoreItem>
</file>

<file path=customXml/itemProps12.xml><?xml version="1.0" encoding="utf-8"?>
<ds:datastoreItem xmlns:ds="http://schemas.openxmlformats.org/officeDocument/2006/customXml" ds:itemID="{F380BDEF-D098-4051-BD76-98BD5DD977FA}">
  <ds:schemaRefs/>
</ds:datastoreItem>
</file>

<file path=customXml/itemProps120.xml><?xml version="1.0" encoding="utf-8"?>
<ds:datastoreItem xmlns:ds="http://schemas.openxmlformats.org/officeDocument/2006/customXml" ds:itemID="{680BAF87-6DF4-4945-AE4F-ED768915462F}">
  <ds:schemaRefs/>
</ds:datastoreItem>
</file>

<file path=customXml/itemProps121.xml><?xml version="1.0" encoding="utf-8"?>
<ds:datastoreItem xmlns:ds="http://schemas.openxmlformats.org/officeDocument/2006/customXml" ds:itemID="{F0ECE3AB-1DB5-45E6-AE48-7AF1FD995FED}">
  <ds:schemaRefs/>
</ds:datastoreItem>
</file>

<file path=customXml/itemProps122.xml><?xml version="1.0" encoding="utf-8"?>
<ds:datastoreItem xmlns:ds="http://schemas.openxmlformats.org/officeDocument/2006/customXml" ds:itemID="{487E9F96-B29D-4DAC-9FFF-C25E7DC44A13}">
  <ds:schemaRefs/>
</ds:datastoreItem>
</file>

<file path=customXml/itemProps123.xml><?xml version="1.0" encoding="utf-8"?>
<ds:datastoreItem xmlns:ds="http://schemas.openxmlformats.org/officeDocument/2006/customXml" ds:itemID="{B29BF378-39BC-40E9-8219-74A96641AB44}">
  <ds:schemaRefs/>
</ds:datastoreItem>
</file>

<file path=customXml/itemProps124.xml><?xml version="1.0" encoding="utf-8"?>
<ds:datastoreItem xmlns:ds="http://schemas.openxmlformats.org/officeDocument/2006/customXml" ds:itemID="{0EFAEA3B-11FA-4CFB-99E6-058A872F7821}">
  <ds:schemaRefs/>
</ds:datastoreItem>
</file>

<file path=customXml/itemProps125.xml><?xml version="1.0" encoding="utf-8"?>
<ds:datastoreItem xmlns:ds="http://schemas.openxmlformats.org/officeDocument/2006/customXml" ds:itemID="{69568936-667C-414D-9CC4-F341A0D91D43}">
  <ds:schemaRefs/>
</ds:datastoreItem>
</file>

<file path=customXml/itemProps126.xml><?xml version="1.0" encoding="utf-8"?>
<ds:datastoreItem xmlns:ds="http://schemas.openxmlformats.org/officeDocument/2006/customXml" ds:itemID="{80D27BDF-B3F3-48B5-BC82-0A4D06CA3654}">
  <ds:schemaRefs/>
</ds:datastoreItem>
</file>

<file path=customXml/itemProps127.xml><?xml version="1.0" encoding="utf-8"?>
<ds:datastoreItem xmlns:ds="http://schemas.openxmlformats.org/officeDocument/2006/customXml" ds:itemID="{95123175-28A9-4898-98FA-284164E1F373}">
  <ds:schemaRefs/>
</ds:datastoreItem>
</file>

<file path=customXml/itemProps128.xml><?xml version="1.0" encoding="utf-8"?>
<ds:datastoreItem xmlns:ds="http://schemas.openxmlformats.org/officeDocument/2006/customXml" ds:itemID="{6EFCCFF4-E425-4591-B0EC-16E4B33233B1}">
  <ds:schemaRefs/>
</ds:datastoreItem>
</file>

<file path=customXml/itemProps129.xml><?xml version="1.0" encoding="utf-8"?>
<ds:datastoreItem xmlns:ds="http://schemas.openxmlformats.org/officeDocument/2006/customXml" ds:itemID="{4BFC4354-810F-4D44-A4DA-D955C80D3FE4}">
  <ds:schemaRefs/>
</ds:datastoreItem>
</file>

<file path=customXml/itemProps13.xml><?xml version="1.0" encoding="utf-8"?>
<ds:datastoreItem xmlns:ds="http://schemas.openxmlformats.org/officeDocument/2006/customXml" ds:itemID="{61764357-8BAC-40BA-B723-E4F490AA4BFA}">
  <ds:schemaRefs/>
</ds:datastoreItem>
</file>

<file path=customXml/itemProps130.xml><?xml version="1.0" encoding="utf-8"?>
<ds:datastoreItem xmlns:ds="http://schemas.openxmlformats.org/officeDocument/2006/customXml" ds:itemID="{C1D8B189-E83E-4B49-AEA7-B1125671C6AF}">
  <ds:schemaRefs/>
</ds:datastoreItem>
</file>

<file path=customXml/itemProps131.xml><?xml version="1.0" encoding="utf-8"?>
<ds:datastoreItem xmlns:ds="http://schemas.openxmlformats.org/officeDocument/2006/customXml" ds:itemID="{C92F5984-7466-4748-8A81-6CCBFEA48003}">
  <ds:schemaRefs/>
</ds:datastoreItem>
</file>

<file path=customXml/itemProps132.xml><?xml version="1.0" encoding="utf-8"?>
<ds:datastoreItem xmlns:ds="http://schemas.openxmlformats.org/officeDocument/2006/customXml" ds:itemID="{4FD1E88B-0AA3-43A7-9A09-90D03BD50B6A}">
  <ds:schemaRefs/>
</ds:datastoreItem>
</file>

<file path=customXml/itemProps133.xml><?xml version="1.0" encoding="utf-8"?>
<ds:datastoreItem xmlns:ds="http://schemas.openxmlformats.org/officeDocument/2006/customXml" ds:itemID="{ADDB1ED8-9579-439D-9051-B58D421FEDC7}">
  <ds:schemaRefs/>
</ds:datastoreItem>
</file>

<file path=customXml/itemProps134.xml><?xml version="1.0" encoding="utf-8"?>
<ds:datastoreItem xmlns:ds="http://schemas.openxmlformats.org/officeDocument/2006/customXml" ds:itemID="{95F2E531-902D-48F0-B54F-FC36DE04B3E2}">
  <ds:schemaRefs/>
</ds:datastoreItem>
</file>

<file path=customXml/itemProps14.xml><?xml version="1.0" encoding="utf-8"?>
<ds:datastoreItem xmlns:ds="http://schemas.openxmlformats.org/officeDocument/2006/customXml" ds:itemID="{1F4A9641-C601-4BDE-AB7C-59D06ED267BC}">
  <ds:schemaRefs/>
</ds:datastoreItem>
</file>

<file path=customXml/itemProps15.xml><?xml version="1.0" encoding="utf-8"?>
<ds:datastoreItem xmlns:ds="http://schemas.openxmlformats.org/officeDocument/2006/customXml" ds:itemID="{64A9C08F-1FEB-4BBB-B53C-012A7F9CB4A1}">
  <ds:schemaRefs/>
</ds:datastoreItem>
</file>

<file path=customXml/itemProps16.xml><?xml version="1.0" encoding="utf-8"?>
<ds:datastoreItem xmlns:ds="http://schemas.openxmlformats.org/officeDocument/2006/customXml" ds:itemID="{3C2AC7D0-2813-459D-AD7E-BCC7BB70F583}">
  <ds:schemaRefs/>
</ds:datastoreItem>
</file>

<file path=customXml/itemProps17.xml><?xml version="1.0" encoding="utf-8"?>
<ds:datastoreItem xmlns:ds="http://schemas.openxmlformats.org/officeDocument/2006/customXml" ds:itemID="{0E7DCA5D-4B92-42C3-9FDD-29FB30120EA8}">
  <ds:schemaRefs/>
</ds:datastoreItem>
</file>

<file path=customXml/itemProps18.xml><?xml version="1.0" encoding="utf-8"?>
<ds:datastoreItem xmlns:ds="http://schemas.openxmlformats.org/officeDocument/2006/customXml" ds:itemID="{54B62573-63FA-4F69-9D01-7489C9895973}">
  <ds:schemaRefs/>
</ds:datastoreItem>
</file>

<file path=customXml/itemProps19.xml><?xml version="1.0" encoding="utf-8"?>
<ds:datastoreItem xmlns:ds="http://schemas.openxmlformats.org/officeDocument/2006/customXml" ds:itemID="{0FEB1F34-7950-406C-BCC6-EA90AED69C22}">
  <ds:schemaRefs/>
</ds:datastoreItem>
</file>

<file path=customXml/itemProps2.xml><?xml version="1.0" encoding="utf-8"?>
<ds:datastoreItem xmlns:ds="http://schemas.openxmlformats.org/officeDocument/2006/customXml" ds:itemID="{D8012622-456D-428F-8628-D6A8A3A1C0A4}">
  <ds:schemaRefs/>
</ds:datastoreItem>
</file>

<file path=customXml/itemProps20.xml><?xml version="1.0" encoding="utf-8"?>
<ds:datastoreItem xmlns:ds="http://schemas.openxmlformats.org/officeDocument/2006/customXml" ds:itemID="{A2B7674F-33E3-4E0D-9E22-720518CBA6AE}">
  <ds:schemaRefs/>
</ds:datastoreItem>
</file>

<file path=customXml/itemProps21.xml><?xml version="1.0" encoding="utf-8"?>
<ds:datastoreItem xmlns:ds="http://schemas.openxmlformats.org/officeDocument/2006/customXml" ds:itemID="{0F143BA2-48C3-4EC2-AD1A-611C70314447}">
  <ds:schemaRefs/>
</ds:datastoreItem>
</file>

<file path=customXml/itemProps22.xml><?xml version="1.0" encoding="utf-8"?>
<ds:datastoreItem xmlns:ds="http://schemas.openxmlformats.org/officeDocument/2006/customXml" ds:itemID="{7701D7C2-CF51-4319-874B-E535F50FBC1E}">
  <ds:schemaRefs/>
</ds:datastoreItem>
</file>

<file path=customXml/itemProps23.xml><?xml version="1.0" encoding="utf-8"?>
<ds:datastoreItem xmlns:ds="http://schemas.openxmlformats.org/officeDocument/2006/customXml" ds:itemID="{6500B1B6-FE44-4BC5-ACB8-194587054735}">
  <ds:schemaRefs/>
</ds:datastoreItem>
</file>

<file path=customXml/itemProps24.xml><?xml version="1.0" encoding="utf-8"?>
<ds:datastoreItem xmlns:ds="http://schemas.openxmlformats.org/officeDocument/2006/customXml" ds:itemID="{965E461C-9CBA-43C4-A402-FF8792651979}">
  <ds:schemaRefs/>
</ds:datastoreItem>
</file>

<file path=customXml/itemProps25.xml><?xml version="1.0" encoding="utf-8"?>
<ds:datastoreItem xmlns:ds="http://schemas.openxmlformats.org/officeDocument/2006/customXml" ds:itemID="{49A0B299-3162-4CAB-98C2-CBC7AF986E33}">
  <ds:schemaRefs/>
</ds:datastoreItem>
</file>

<file path=customXml/itemProps26.xml><?xml version="1.0" encoding="utf-8"?>
<ds:datastoreItem xmlns:ds="http://schemas.openxmlformats.org/officeDocument/2006/customXml" ds:itemID="{C0068B5D-E1CC-4204-85B9-4B2C021A8659}">
  <ds:schemaRefs/>
</ds:datastoreItem>
</file>

<file path=customXml/itemProps27.xml><?xml version="1.0" encoding="utf-8"?>
<ds:datastoreItem xmlns:ds="http://schemas.openxmlformats.org/officeDocument/2006/customXml" ds:itemID="{2C27E3D4-24AB-4996-A6C9-A5591C38A088}">
  <ds:schemaRefs/>
</ds:datastoreItem>
</file>

<file path=customXml/itemProps28.xml><?xml version="1.0" encoding="utf-8"?>
<ds:datastoreItem xmlns:ds="http://schemas.openxmlformats.org/officeDocument/2006/customXml" ds:itemID="{F245C45F-88B1-4FA4-BF3B-275E4CF62983}">
  <ds:schemaRefs/>
</ds:datastoreItem>
</file>

<file path=customXml/itemProps29.xml><?xml version="1.0" encoding="utf-8"?>
<ds:datastoreItem xmlns:ds="http://schemas.openxmlformats.org/officeDocument/2006/customXml" ds:itemID="{904A7915-9461-4E4B-83C8-C15232716B19}">
  <ds:schemaRefs/>
</ds:datastoreItem>
</file>

<file path=customXml/itemProps3.xml><?xml version="1.0" encoding="utf-8"?>
<ds:datastoreItem xmlns:ds="http://schemas.openxmlformats.org/officeDocument/2006/customXml" ds:itemID="{01667D4B-2995-47D5-8DF9-328343875027}">
  <ds:schemaRefs/>
</ds:datastoreItem>
</file>

<file path=customXml/itemProps30.xml><?xml version="1.0" encoding="utf-8"?>
<ds:datastoreItem xmlns:ds="http://schemas.openxmlformats.org/officeDocument/2006/customXml" ds:itemID="{6CDB188B-4E54-4D8D-B68F-1191C94C6E31}">
  <ds:schemaRefs/>
</ds:datastoreItem>
</file>

<file path=customXml/itemProps31.xml><?xml version="1.0" encoding="utf-8"?>
<ds:datastoreItem xmlns:ds="http://schemas.openxmlformats.org/officeDocument/2006/customXml" ds:itemID="{9272E65F-9A1C-4FD5-B6A1-C3E823B92420}">
  <ds:schemaRefs/>
</ds:datastoreItem>
</file>

<file path=customXml/itemProps32.xml><?xml version="1.0" encoding="utf-8"?>
<ds:datastoreItem xmlns:ds="http://schemas.openxmlformats.org/officeDocument/2006/customXml" ds:itemID="{8400C14A-1477-4A2A-8C44-5B2860B3D5F4}">
  <ds:schemaRefs/>
</ds:datastoreItem>
</file>

<file path=customXml/itemProps33.xml><?xml version="1.0" encoding="utf-8"?>
<ds:datastoreItem xmlns:ds="http://schemas.openxmlformats.org/officeDocument/2006/customXml" ds:itemID="{21BDD876-6091-4A05-8242-823AC2A0163C}">
  <ds:schemaRefs/>
</ds:datastoreItem>
</file>

<file path=customXml/itemProps34.xml><?xml version="1.0" encoding="utf-8"?>
<ds:datastoreItem xmlns:ds="http://schemas.openxmlformats.org/officeDocument/2006/customXml" ds:itemID="{8898CF57-5C28-4E3B-BBF1-2E8910EBEE25}">
  <ds:schemaRefs/>
</ds:datastoreItem>
</file>

<file path=customXml/itemProps35.xml><?xml version="1.0" encoding="utf-8"?>
<ds:datastoreItem xmlns:ds="http://schemas.openxmlformats.org/officeDocument/2006/customXml" ds:itemID="{04B9D8A8-F1AC-4CBF-A659-00475E6E5D28}">
  <ds:schemaRefs/>
</ds:datastoreItem>
</file>

<file path=customXml/itemProps36.xml><?xml version="1.0" encoding="utf-8"?>
<ds:datastoreItem xmlns:ds="http://schemas.openxmlformats.org/officeDocument/2006/customXml" ds:itemID="{B4059685-7A2D-4EBE-90F7-AEF4B634BDEE}">
  <ds:schemaRefs/>
</ds:datastoreItem>
</file>

<file path=customXml/itemProps37.xml><?xml version="1.0" encoding="utf-8"?>
<ds:datastoreItem xmlns:ds="http://schemas.openxmlformats.org/officeDocument/2006/customXml" ds:itemID="{2ED047E6-27C2-4436-976A-8F7912DF8A2F}">
  <ds:schemaRefs/>
</ds:datastoreItem>
</file>

<file path=customXml/itemProps38.xml><?xml version="1.0" encoding="utf-8"?>
<ds:datastoreItem xmlns:ds="http://schemas.openxmlformats.org/officeDocument/2006/customXml" ds:itemID="{82BD4817-67ED-457A-BD9C-D14D696041DA}">
  <ds:schemaRefs/>
</ds:datastoreItem>
</file>

<file path=customXml/itemProps39.xml><?xml version="1.0" encoding="utf-8"?>
<ds:datastoreItem xmlns:ds="http://schemas.openxmlformats.org/officeDocument/2006/customXml" ds:itemID="{5D99C7C8-F39E-4DBB-A975-E490C0989256}">
  <ds:schemaRefs/>
</ds:datastoreItem>
</file>

<file path=customXml/itemProps4.xml><?xml version="1.0" encoding="utf-8"?>
<ds:datastoreItem xmlns:ds="http://schemas.openxmlformats.org/officeDocument/2006/customXml" ds:itemID="{94FAB7EF-C982-444F-B2B0-C8DDB2A3C95B}">
  <ds:schemaRefs/>
</ds:datastoreItem>
</file>

<file path=customXml/itemProps40.xml><?xml version="1.0" encoding="utf-8"?>
<ds:datastoreItem xmlns:ds="http://schemas.openxmlformats.org/officeDocument/2006/customXml" ds:itemID="{BBE1CCC2-54FC-45A7-99E0-566DB620C184}">
  <ds:schemaRefs/>
</ds:datastoreItem>
</file>

<file path=customXml/itemProps41.xml><?xml version="1.0" encoding="utf-8"?>
<ds:datastoreItem xmlns:ds="http://schemas.openxmlformats.org/officeDocument/2006/customXml" ds:itemID="{06945FDC-CC87-41B9-8754-E472D161D849}">
  <ds:schemaRefs/>
</ds:datastoreItem>
</file>

<file path=customXml/itemProps42.xml><?xml version="1.0" encoding="utf-8"?>
<ds:datastoreItem xmlns:ds="http://schemas.openxmlformats.org/officeDocument/2006/customXml" ds:itemID="{7F9DA609-5DCE-480F-B079-09A5C98319D1}">
  <ds:schemaRefs/>
</ds:datastoreItem>
</file>

<file path=customXml/itemProps43.xml><?xml version="1.0" encoding="utf-8"?>
<ds:datastoreItem xmlns:ds="http://schemas.openxmlformats.org/officeDocument/2006/customXml" ds:itemID="{7B71A69E-B3C5-4DD0-8B63-F8A7929175CD}">
  <ds:schemaRefs/>
</ds:datastoreItem>
</file>

<file path=customXml/itemProps44.xml><?xml version="1.0" encoding="utf-8"?>
<ds:datastoreItem xmlns:ds="http://schemas.openxmlformats.org/officeDocument/2006/customXml" ds:itemID="{967E7335-06FD-47C4-8F7E-CACA5430193C}">
  <ds:schemaRefs/>
</ds:datastoreItem>
</file>

<file path=customXml/itemProps45.xml><?xml version="1.0" encoding="utf-8"?>
<ds:datastoreItem xmlns:ds="http://schemas.openxmlformats.org/officeDocument/2006/customXml" ds:itemID="{84FFBDD3-92CF-42CD-A63D-15C2F15DD192}">
  <ds:schemaRefs/>
</ds:datastoreItem>
</file>

<file path=customXml/itemProps46.xml><?xml version="1.0" encoding="utf-8"?>
<ds:datastoreItem xmlns:ds="http://schemas.openxmlformats.org/officeDocument/2006/customXml" ds:itemID="{FEF4841D-954E-4774-B3AF-6CEE98A780E6}">
  <ds:schemaRefs/>
</ds:datastoreItem>
</file>

<file path=customXml/itemProps47.xml><?xml version="1.0" encoding="utf-8"?>
<ds:datastoreItem xmlns:ds="http://schemas.openxmlformats.org/officeDocument/2006/customXml" ds:itemID="{8CC88D1D-9651-4FAD-8483-BD1EB1026F96}">
  <ds:schemaRefs/>
</ds:datastoreItem>
</file>

<file path=customXml/itemProps48.xml><?xml version="1.0" encoding="utf-8"?>
<ds:datastoreItem xmlns:ds="http://schemas.openxmlformats.org/officeDocument/2006/customXml" ds:itemID="{16CD8400-164B-4FCA-8C22-A5DB26DA0722}">
  <ds:schemaRefs/>
</ds:datastoreItem>
</file>

<file path=customXml/itemProps49.xml><?xml version="1.0" encoding="utf-8"?>
<ds:datastoreItem xmlns:ds="http://schemas.openxmlformats.org/officeDocument/2006/customXml" ds:itemID="{071E9479-6246-44A1-8843-AE19028FBE4A}">
  <ds:schemaRefs/>
</ds:datastoreItem>
</file>

<file path=customXml/itemProps5.xml><?xml version="1.0" encoding="utf-8"?>
<ds:datastoreItem xmlns:ds="http://schemas.openxmlformats.org/officeDocument/2006/customXml" ds:itemID="{70D44353-611B-4BB8-9429-BDA7BAAB72BD}">
  <ds:schemaRefs/>
</ds:datastoreItem>
</file>

<file path=customXml/itemProps50.xml><?xml version="1.0" encoding="utf-8"?>
<ds:datastoreItem xmlns:ds="http://schemas.openxmlformats.org/officeDocument/2006/customXml" ds:itemID="{E5615E3B-A577-4123-8DC8-702CCBAAE002}">
  <ds:schemaRefs/>
</ds:datastoreItem>
</file>

<file path=customXml/itemProps51.xml><?xml version="1.0" encoding="utf-8"?>
<ds:datastoreItem xmlns:ds="http://schemas.openxmlformats.org/officeDocument/2006/customXml" ds:itemID="{8BEE0521-06D3-4FB6-B9DC-316AEEE35DA3}">
  <ds:schemaRefs/>
</ds:datastoreItem>
</file>

<file path=customXml/itemProps52.xml><?xml version="1.0" encoding="utf-8"?>
<ds:datastoreItem xmlns:ds="http://schemas.openxmlformats.org/officeDocument/2006/customXml" ds:itemID="{F88A8908-6678-419B-AD46-632324276F72}">
  <ds:schemaRefs/>
</ds:datastoreItem>
</file>

<file path=customXml/itemProps53.xml><?xml version="1.0" encoding="utf-8"?>
<ds:datastoreItem xmlns:ds="http://schemas.openxmlformats.org/officeDocument/2006/customXml" ds:itemID="{BC8CBA14-A3AF-4F5A-B304-FE42A50BA9BF}">
  <ds:schemaRefs/>
</ds:datastoreItem>
</file>

<file path=customXml/itemProps54.xml><?xml version="1.0" encoding="utf-8"?>
<ds:datastoreItem xmlns:ds="http://schemas.openxmlformats.org/officeDocument/2006/customXml" ds:itemID="{3810F439-6C39-480D-BABB-223C5594D397}">
  <ds:schemaRefs/>
</ds:datastoreItem>
</file>

<file path=customXml/itemProps55.xml><?xml version="1.0" encoding="utf-8"?>
<ds:datastoreItem xmlns:ds="http://schemas.openxmlformats.org/officeDocument/2006/customXml" ds:itemID="{4CC89AFD-0C4C-4BCA-BCE7-55730E4564A7}">
  <ds:schemaRefs/>
</ds:datastoreItem>
</file>

<file path=customXml/itemProps56.xml><?xml version="1.0" encoding="utf-8"?>
<ds:datastoreItem xmlns:ds="http://schemas.openxmlformats.org/officeDocument/2006/customXml" ds:itemID="{A643E5BE-2B96-4927-8B82-DE1AA69318BE}">
  <ds:schemaRefs/>
</ds:datastoreItem>
</file>

<file path=customXml/itemProps57.xml><?xml version="1.0" encoding="utf-8"?>
<ds:datastoreItem xmlns:ds="http://schemas.openxmlformats.org/officeDocument/2006/customXml" ds:itemID="{7AD8AA67-2629-4720-A50E-277A79D93ED8}">
  <ds:schemaRefs/>
</ds:datastoreItem>
</file>

<file path=customXml/itemProps58.xml><?xml version="1.0" encoding="utf-8"?>
<ds:datastoreItem xmlns:ds="http://schemas.openxmlformats.org/officeDocument/2006/customXml" ds:itemID="{547FBBCE-992D-46A2-BF9E-44573C11C52D}">
  <ds:schemaRefs/>
</ds:datastoreItem>
</file>

<file path=customXml/itemProps59.xml><?xml version="1.0" encoding="utf-8"?>
<ds:datastoreItem xmlns:ds="http://schemas.openxmlformats.org/officeDocument/2006/customXml" ds:itemID="{DCD1D8DE-58FD-4873-B5FE-BAB348476E88}">
  <ds:schemaRefs/>
</ds:datastoreItem>
</file>

<file path=customXml/itemProps6.xml><?xml version="1.0" encoding="utf-8"?>
<ds:datastoreItem xmlns:ds="http://schemas.openxmlformats.org/officeDocument/2006/customXml" ds:itemID="{B363F827-7208-4FDB-925C-30DAD0BB330D}">
  <ds:schemaRefs/>
</ds:datastoreItem>
</file>

<file path=customXml/itemProps60.xml><?xml version="1.0" encoding="utf-8"?>
<ds:datastoreItem xmlns:ds="http://schemas.openxmlformats.org/officeDocument/2006/customXml" ds:itemID="{E1AFAA88-8DDA-4752-8AD9-5ECF2F80F452}">
  <ds:schemaRefs/>
</ds:datastoreItem>
</file>

<file path=customXml/itemProps61.xml><?xml version="1.0" encoding="utf-8"?>
<ds:datastoreItem xmlns:ds="http://schemas.openxmlformats.org/officeDocument/2006/customXml" ds:itemID="{F0C32BBD-7381-4A51-B7A6-D021CB01CE7C}">
  <ds:schemaRefs/>
</ds:datastoreItem>
</file>

<file path=customXml/itemProps62.xml><?xml version="1.0" encoding="utf-8"?>
<ds:datastoreItem xmlns:ds="http://schemas.openxmlformats.org/officeDocument/2006/customXml" ds:itemID="{13DB05BB-7C51-42CF-9E24-8531FD5516D5}">
  <ds:schemaRefs/>
</ds:datastoreItem>
</file>

<file path=customXml/itemProps63.xml><?xml version="1.0" encoding="utf-8"?>
<ds:datastoreItem xmlns:ds="http://schemas.openxmlformats.org/officeDocument/2006/customXml" ds:itemID="{DE662CD3-3A81-4933-BD65-B8FB4238C8C6}">
  <ds:schemaRefs/>
</ds:datastoreItem>
</file>

<file path=customXml/itemProps64.xml><?xml version="1.0" encoding="utf-8"?>
<ds:datastoreItem xmlns:ds="http://schemas.openxmlformats.org/officeDocument/2006/customXml" ds:itemID="{19097ECF-9869-4105-8BE9-46EA59A358E0}">
  <ds:schemaRefs/>
</ds:datastoreItem>
</file>

<file path=customXml/itemProps65.xml><?xml version="1.0" encoding="utf-8"?>
<ds:datastoreItem xmlns:ds="http://schemas.openxmlformats.org/officeDocument/2006/customXml" ds:itemID="{9D6ED911-6183-4355-BEF4-674DBADEE581}">
  <ds:schemaRefs/>
</ds:datastoreItem>
</file>

<file path=customXml/itemProps66.xml><?xml version="1.0" encoding="utf-8"?>
<ds:datastoreItem xmlns:ds="http://schemas.openxmlformats.org/officeDocument/2006/customXml" ds:itemID="{95522D40-8A66-4DBA-9CBF-95D3AFE02E1E}">
  <ds:schemaRefs/>
</ds:datastoreItem>
</file>

<file path=customXml/itemProps67.xml><?xml version="1.0" encoding="utf-8"?>
<ds:datastoreItem xmlns:ds="http://schemas.openxmlformats.org/officeDocument/2006/customXml" ds:itemID="{567B8209-9584-46F6-8446-05EA671AE946}">
  <ds:schemaRefs/>
</ds:datastoreItem>
</file>

<file path=customXml/itemProps68.xml><?xml version="1.0" encoding="utf-8"?>
<ds:datastoreItem xmlns:ds="http://schemas.openxmlformats.org/officeDocument/2006/customXml" ds:itemID="{C0722354-F5F0-4AC4-A691-9FFFAB869F68}">
  <ds:schemaRefs/>
</ds:datastoreItem>
</file>

<file path=customXml/itemProps69.xml><?xml version="1.0" encoding="utf-8"?>
<ds:datastoreItem xmlns:ds="http://schemas.openxmlformats.org/officeDocument/2006/customXml" ds:itemID="{4C3D25C0-3C41-4A83-BA0E-9F37D680A450}">
  <ds:schemaRefs/>
</ds:datastoreItem>
</file>

<file path=customXml/itemProps7.xml><?xml version="1.0" encoding="utf-8"?>
<ds:datastoreItem xmlns:ds="http://schemas.openxmlformats.org/officeDocument/2006/customXml" ds:itemID="{054C75B7-4245-45E2-82AB-527704C9FCBB}">
  <ds:schemaRefs/>
</ds:datastoreItem>
</file>

<file path=customXml/itemProps70.xml><?xml version="1.0" encoding="utf-8"?>
<ds:datastoreItem xmlns:ds="http://schemas.openxmlformats.org/officeDocument/2006/customXml" ds:itemID="{05DB71FD-73BD-45A2-BB51-86123F325CC0}">
  <ds:schemaRefs/>
</ds:datastoreItem>
</file>

<file path=customXml/itemProps71.xml><?xml version="1.0" encoding="utf-8"?>
<ds:datastoreItem xmlns:ds="http://schemas.openxmlformats.org/officeDocument/2006/customXml" ds:itemID="{2356C74A-75F8-4871-8BA9-D33A922C042F}">
  <ds:schemaRefs/>
</ds:datastoreItem>
</file>

<file path=customXml/itemProps72.xml><?xml version="1.0" encoding="utf-8"?>
<ds:datastoreItem xmlns:ds="http://schemas.openxmlformats.org/officeDocument/2006/customXml" ds:itemID="{6E4FAE8C-3BF3-426A-8183-F9E82F313757}">
  <ds:schemaRefs/>
</ds:datastoreItem>
</file>

<file path=customXml/itemProps73.xml><?xml version="1.0" encoding="utf-8"?>
<ds:datastoreItem xmlns:ds="http://schemas.openxmlformats.org/officeDocument/2006/customXml" ds:itemID="{0EB412E6-7D72-4977-A1AF-7526760B5FE0}">
  <ds:schemaRefs/>
</ds:datastoreItem>
</file>

<file path=customXml/itemProps74.xml><?xml version="1.0" encoding="utf-8"?>
<ds:datastoreItem xmlns:ds="http://schemas.openxmlformats.org/officeDocument/2006/customXml" ds:itemID="{747F1E1A-5881-4CC2-AEAC-BE64CA65F8F5}">
  <ds:schemaRefs/>
</ds:datastoreItem>
</file>

<file path=customXml/itemProps75.xml><?xml version="1.0" encoding="utf-8"?>
<ds:datastoreItem xmlns:ds="http://schemas.openxmlformats.org/officeDocument/2006/customXml" ds:itemID="{94D34D41-401B-4474-B8EE-EF18551AF007}">
  <ds:schemaRefs/>
</ds:datastoreItem>
</file>

<file path=customXml/itemProps76.xml><?xml version="1.0" encoding="utf-8"?>
<ds:datastoreItem xmlns:ds="http://schemas.openxmlformats.org/officeDocument/2006/customXml" ds:itemID="{93FC8F22-1A34-4BDB-99D8-DB1EEC296755}">
  <ds:schemaRefs/>
</ds:datastoreItem>
</file>

<file path=customXml/itemProps77.xml><?xml version="1.0" encoding="utf-8"?>
<ds:datastoreItem xmlns:ds="http://schemas.openxmlformats.org/officeDocument/2006/customXml" ds:itemID="{AC6E11A1-FBC0-48DE-8B4A-1339D18ACFFE}">
  <ds:schemaRefs/>
</ds:datastoreItem>
</file>

<file path=customXml/itemProps78.xml><?xml version="1.0" encoding="utf-8"?>
<ds:datastoreItem xmlns:ds="http://schemas.openxmlformats.org/officeDocument/2006/customXml" ds:itemID="{7015C593-31D7-4840-BC23-FBC4BC4110BE}">
  <ds:schemaRefs/>
</ds:datastoreItem>
</file>

<file path=customXml/itemProps79.xml><?xml version="1.0" encoding="utf-8"?>
<ds:datastoreItem xmlns:ds="http://schemas.openxmlformats.org/officeDocument/2006/customXml" ds:itemID="{3DF0EADF-1DDE-4795-A9AD-FA30DD2469A1}">
  <ds:schemaRefs/>
</ds:datastoreItem>
</file>

<file path=customXml/itemProps8.xml><?xml version="1.0" encoding="utf-8"?>
<ds:datastoreItem xmlns:ds="http://schemas.openxmlformats.org/officeDocument/2006/customXml" ds:itemID="{1DEA566B-9C17-4261-BFC1-94145C6680F4}">
  <ds:schemaRefs/>
</ds:datastoreItem>
</file>

<file path=customXml/itemProps80.xml><?xml version="1.0" encoding="utf-8"?>
<ds:datastoreItem xmlns:ds="http://schemas.openxmlformats.org/officeDocument/2006/customXml" ds:itemID="{EDC8580D-980A-46A9-8177-808C1251CBEF}">
  <ds:schemaRefs/>
</ds:datastoreItem>
</file>

<file path=customXml/itemProps81.xml><?xml version="1.0" encoding="utf-8"?>
<ds:datastoreItem xmlns:ds="http://schemas.openxmlformats.org/officeDocument/2006/customXml" ds:itemID="{FDDDA747-F4CF-49FA-9DB8-BDD49DEBB523}">
  <ds:schemaRefs/>
</ds:datastoreItem>
</file>

<file path=customXml/itemProps82.xml><?xml version="1.0" encoding="utf-8"?>
<ds:datastoreItem xmlns:ds="http://schemas.openxmlformats.org/officeDocument/2006/customXml" ds:itemID="{75F826C4-EE3A-4DAC-B9FD-15B57E574B89}">
  <ds:schemaRefs/>
</ds:datastoreItem>
</file>

<file path=customXml/itemProps83.xml><?xml version="1.0" encoding="utf-8"?>
<ds:datastoreItem xmlns:ds="http://schemas.openxmlformats.org/officeDocument/2006/customXml" ds:itemID="{94A59FFB-CD98-44B1-AC44-BD1DA300F948}">
  <ds:schemaRefs/>
</ds:datastoreItem>
</file>

<file path=customXml/itemProps84.xml><?xml version="1.0" encoding="utf-8"?>
<ds:datastoreItem xmlns:ds="http://schemas.openxmlformats.org/officeDocument/2006/customXml" ds:itemID="{D90BA849-2AEA-4C2F-ACE0-6E0719AB8A3E}">
  <ds:schemaRefs/>
</ds:datastoreItem>
</file>

<file path=customXml/itemProps85.xml><?xml version="1.0" encoding="utf-8"?>
<ds:datastoreItem xmlns:ds="http://schemas.openxmlformats.org/officeDocument/2006/customXml" ds:itemID="{BC04430D-0085-466D-AAF8-01FA2D458C62}">
  <ds:schemaRefs/>
</ds:datastoreItem>
</file>

<file path=customXml/itemProps86.xml><?xml version="1.0" encoding="utf-8"?>
<ds:datastoreItem xmlns:ds="http://schemas.openxmlformats.org/officeDocument/2006/customXml" ds:itemID="{607330C7-E9EB-44E4-9139-025DB0E69E1C}">
  <ds:schemaRefs/>
</ds:datastoreItem>
</file>

<file path=customXml/itemProps87.xml><?xml version="1.0" encoding="utf-8"?>
<ds:datastoreItem xmlns:ds="http://schemas.openxmlformats.org/officeDocument/2006/customXml" ds:itemID="{A1A01448-E66F-4981-9645-69C14726993D}">
  <ds:schemaRefs/>
</ds:datastoreItem>
</file>

<file path=customXml/itemProps88.xml><?xml version="1.0" encoding="utf-8"?>
<ds:datastoreItem xmlns:ds="http://schemas.openxmlformats.org/officeDocument/2006/customXml" ds:itemID="{D2C01F13-9831-4AD8-9ABA-8F4399A6C925}">
  <ds:schemaRefs/>
</ds:datastoreItem>
</file>

<file path=customXml/itemProps89.xml><?xml version="1.0" encoding="utf-8"?>
<ds:datastoreItem xmlns:ds="http://schemas.openxmlformats.org/officeDocument/2006/customXml" ds:itemID="{58E2CF04-F522-4819-88A0-E2E1E27C6301}">
  <ds:schemaRefs/>
</ds:datastoreItem>
</file>

<file path=customXml/itemProps9.xml><?xml version="1.0" encoding="utf-8"?>
<ds:datastoreItem xmlns:ds="http://schemas.openxmlformats.org/officeDocument/2006/customXml" ds:itemID="{4FD9AB10-2808-43B9-9A50-EA58EB77C1E0}">
  <ds:schemaRefs/>
</ds:datastoreItem>
</file>

<file path=customXml/itemProps90.xml><?xml version="1.0" encoding="utf-8"?>
<ds:datastoreItem xmlns:ds="http://schemas.openxmlformats.org/officeDocument/2006/customXml" ds:itemID="{13E1C25D-B352-4F22-8853-7DB78678E48B}">
  <ds:schemaRefs/>
</ds:datastoreItem>
</file>

<file path=customXml/itemProps91.xml><?xml version="1.0" encoding="utf-8"?>
<ds:datastoreItem xmlns:ds="http://schemas.openxmlformats.org/officeDocument/2006/customXml" ds:itemID="{03527DCD-9B53-4637-BBF4-D50AFF427A52}">
  <ds:schemaRefs/>
</ds:datastoreItem>
</file>

<file path=customXml/itemProps92.xml><?xml version="1.0" encoding="utf-8"?>
<ds:datastoreItem xmlns:ds="http://schemas.openxmlformats.org/officeDocument/2006/customXml" ds:itemID="{BA462BB3-6659-477B-A8BE-07FF63AB5CDE}">
  <ds:schemaRefs/>
</ds:datastoreItem>
</file>

<file path=customXml/itemProps93.xml><?xml version="1.0" encoding="utf-8"?>
<ds:datastoreItem xmlns:ds="http://schemas.openxmlformats.org/officeDocument/2006/customXml" ds:itemID="{5D399012-D3DE-499B-A274-C4123FB4DBD8}">
  <ds:schemaRefs/>
</ds:datastoreItem>
</file>

<file path=customXml/itemProps94.xml><?xml version="1.0" encoding="utf-8"?>
<ds:datastoreItem xmlns:ds="http://schemas.openxmlformats.org/officeDocument/2006/customXml" ds:itemID="{679D3DCE-8DBE-48BA-8663-D1046B0BCB86}">
  <ds:schemaRefs/>
</ds:datastoreItem>
</file>

<file path=customXml/itemProps95.xml><?xml version="1.0" encoding="utf-8"?>
<ds:datastoreItem xmlns:ds="http://schemas.openxmlformats.org/officeDocument/2006/customXml" ds:itemID="{234A7075-14D2-47CC-B36B-6A37FD9BDEE4}">
  <ds:schemaRefs/>
</ds:datastoreItem>
</file>

<file path=customXml/itemProps96.xml><?xml version="1.0" encoding="utf-8"?>
<ds:datastoreItem xmlns:ds="http://schemas.openxmlformats.org/officeDocument/2006/customXml" ds:itemID="{4CF346FE-457B-4F6C-B923-A77F0F2B040C}">
  <ds:schemaRefs/>
</ds:datastoreItem>
</file>

<file path=customXml/itemProps97.xml><?xml version="1.0" encoding="utf-8"?>
<ds:datastoreItem xmlns:ds="http://schemas.openxmlformats.org/officeDocument/2006/customXml" ds:itemID="{72AFBBF3-4FDE-46F9-8067-3A0EA3010CC2}">
  <ds:schemaRefs/>
</ds:datastoreItem>
</file>

<file path=customXml/itemProps98.xml><?xml version="1.0" encoding="utf-8"?>
<ds:datastoreItem xmlns:ds="http://schemas.openxmlformats.org/officeDocument/2006/customXml" ds:itemID="{154BAA96-A64C-47DD-BA2A-92E40AB7EC27}">
  <ds:schemaRefs/>
</ds:datastoreItem>
</file>

<file path=customXml/itemProps99.xml><?xml version="1.0" encoding="utf-8"?>
<ds:datastoreItem xmlns:ds="http://schemas.openxmlformats.org/officeDocument/2006/customXml" ds:itemID="{F5D4EFC8-7F58-467B-9CD3-736F4BFFF4A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1342</Words>
  <Characters>7655</Characters>
  <Lines>63</Lines>
  <Paragraphs>17</Paragraphs>
  <TotalTime>5</TotalTime>
  <ScaleCrop>false</ScaleCrop>
  <LinksUpToDate>false</LinksUpToDate>
  <CharactersWithSpaces>8980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2023-03-15T09:46:00Z</dcterms:created>
  <dc:creator>Administrator</dc:creator>
  <cp:lastModifiedBy>111</cp:lastModifiedBy>
  <dcterms:modified xsi:type="dcterms:W3CDTF">2024-07-22T03:48:21Z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2ED4243B875E4D7E8394A0E4F1BD54DF</vt:lpwstr>
  </property>
</Properties>
</file>