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adjustRightInd w:val="0"/>
        <w:snapToGrid w:val="0"/>
        <w:spacing w:line="560" w:lineRule="exact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adjustRightInd w:val="0"/>
        <w:snapToGrid w:val="0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napToGrid w:val="0"/>
          <w:color w:val="FF0000"/>
          <w:spacing w:val="-34"/>
          <w:w w:val="75"/>
          <w:kern w:val="0"/>
          <w:sz w:val="92"/>
          <w:szCs w:val="92"/>
        </w:rPr>
      </w:pPr>
      <w:r>
        <w:rPr>
          <w:rFonts w:hint="default" w:ascii="Times New Roman" w:hAnsi="Times New Roman" w:eastAsia="方正小标宋简体" w:cs="Times New Roman"/>
          <w:snapToGrid w:val="0"/>
          <w:color w:val="FF0000"/>
          <w:spacing w:val="-34"/>
          <w:w w:val="75"/>
          <w:kern w:val="0"/>
          <w:sz w:val="92"/>
          <w:szCs w:val="92"/>
        </w:rPr>
        <w:t>廊坊市广阳区消防救援大队文件</w:t>
      </w:r>
    </w:p>
    <w:p>
      <w:pPr>
        <w:jc w:val="center"/>
        <w:rPr>
          <w:rFonts w:hint="default" w:ascii="Times New Roman" w:hAnsi="Times New Roman" w:eastAsia="楷体_GB2312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default" w:ascii="Times New Roman" w:hAnsi="Times New Roman" w:eastAsia="方正小标宋_GBK" w:cs="Times New Roman"/>
          <w:kern w:val="36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48895</wp:posOffset>
                </wp:positionV>
                <wp:extent cx="5800725" cy="1905"/>
                <wp:effectExtent l="0" t="0" r="9525" b="17145"/>
                <wp:wrapNone/>
                <wp:docPr id="4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0725" cy="190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0.75pt;margin-top:3.85pt;height:0.15pt;width:456.75pt;z-index:251659264;mso-width-relative:page;mso-height-relative:page;" filled="f" stroked="t" coordsize="21600,21600" o:gfxdata="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CL7zNIAAAAFAQAADwAAAAAAAAABACAAAAAiAAAAZHJzL2Rvd25yZXYueG1sUEsBAhQA&#10;FAAAAAgAh07iQLh/F+z4AQAA5gMAAA4AAAAAAAAAAQAgAAAAIQEAAGRycy9lMm9Eb2MueG1sUEsF&#10;BgAAAAAGAAYAWQEAAIs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方正仿宋_GBK" w:cs="Times New Roman"/>
          <w:b/>
          <w:kern w:val="4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关于调整《廊坊市广阳区消防救援大队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随机抽查事项清单》的通知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大队各科室：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为进一步推进我大队“双随机、一公开”工作有序开展，根据区“双随机、一公开”监管工作领导小组有关文件要求，结合我大队实际，现调整《廊坊市广阳区消防救援大队随机抽查事项清单》，特此通知。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廊坊市广阳区消防救援大队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2023年1月18日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方正仿宋_GBK" w:cs="Times New Roman"/>
          <w:b/>
          <w:kern w:val="44"/>
          <w:sz w:val="32"/>
          <w:szCs w:val="32"/>
        </w:rPr>
        <w:sectPr>
          <w:pgSz w:w="11906" w:h="16838"/>
          <w:pgMar w:top="2098" w:right="1474" w:bottom="1984" w:left="1587" w:header="1531" w:footer="1247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廊坊市广阳区消防救援大队2023年内部随机抽查工作计划</w:t>
      </w:r>
    </w:p>
    <w:tbl>
      <w:tblPr>
        <w:tblStyle w:val="8"/>
        <w:tblW w:w="12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711"/>
        <w:gridCol w:w="1071"/>
        <w:gridCol w:w="1055"/>
        <w:gridCol w:w="674"/>
        <w:gridCol w:w="1665"/>
        <w:gridCol w:w="1405"/>
        <w:gridCol w:w="1731"/>
        <w:gridCol w:w="838"/>
        <w:gridCol w:w="838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  <w:jc w:val="center"/>
        </w:trPr>
        <w:tc>
          <w:tcPr>
            <w:tcW w:w="11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抽查计划编号</w:t>
            </w:r>
          </w:p>
        </w:tc>
        <w:tc>
          <w:tcPr>
            <w:tcW w:w="171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抽查计划名称</w:t>
            </w:r>
          </w:p>
        </w:tc>
        <w:tc>
          <w:tcPr>
            <w:tcW w:w="10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抽查任务编号</w:t>
            </w:r>
          </w:p>
        </w:tc>
        <w:tc>
          <w:tcPr>
            <w:tcW w:w="10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抽查任务名称</w:t>
            </w:r>
          </w:p>
        </w:tc>
        <w:tc>
          <w:tcPr>
            <w:tcW w:w="6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抽查类型</w:t>
            </w:r>
          </w:p>
        </w:tc>
        <w:tc>
          <w:tcPr>
            <w:tcW w:w="16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抽查比例</w:t>
            </w:r>
          </w:p>
        </w:tc>
        <w:tc>
          <w:tcPr>
            <w:tcW w:w="14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抽查事项</w:t>
            </w:r>
          </w:p>
        </w:tc>
        <w:tc>
          <w:tcPr>
            <w:tcW w:w="17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抽查对象范围</w:t>
            </w:r>
          </w:p>
        </w:tc>
        <w:tc>
          <w:tcPr>
            <w:tcW w:w="83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发起科室</w:t>
            </w:r>
          </w:p>
        </w:tc>
        <w:tc>
          <w:tcPr>
            <w:tcW w:w="83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联合科室</w:t>
            </w: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抽查时间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2023001</w:t>
            </w:r>
          </w:p>
        </w:tc>
        <w:tc>
          <w:tcPr>
            <w:tcW w:w="1711" w:type="dxa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2023年廊坊市广阳区消防救援大队内部联合随机抽查001</w:t>
            </w:r>
          </w:p>
        </w:tc>
        <w:tc>
          <w:tcPr>
            <w:tcW w:w="10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001号</w:t>
            </w:r>
          </w:p>
        </w:tc>
        <w:tc>
          <w:tcPr>
            <w:tcW w:w="1055" w:type="dxa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廊坊市广阳区消防救援大队2023年内部联合随机抽查</w:t>
            </w:r>
          </w:p>
        </w:tc>
        <w:tc>
          <w:tcPr>
            <w:tcW w:w="6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定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向</w:t>
            </w:r>
          </w:p>
        </w:tc>
        <w:tc>
          <w:tcPr>
            <w:tcW w:w="1665" w:type="dxa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对属于人员密集场所的消防安全重点单位，每年至少抽查一次，其他类型的消防安全重点单位抽查比例不应低于总数的80%，一般单位抽查比例不低于总数的20%，九小单位抽查比例不低于总数的2%。</w:t>
            </w:r>
          </w:p>
        </w:tc>
        <w:tc>
          <w:tcPr>
            <w:tcW w:w="1405" w:type="dxa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日常消防监督抽查、对使用领域消防产品质量的抽查、对社会消防技术服务活动的监督抽查、对注册消防工程师执业活动的监督抽查</w:t>
            </w:r>
          </w:p>
        </w:tc>
        <w:tc>
          <w:tcPr>
            <w:tcW w:w="1731" w:type="dxa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消防安全重点单位名单／一般单位名单／其他单位名单</w:t>
            </w:r>
          </w:p>
        </w:tc>
        <w:tc>
          <w:tcPr>
            <w:tcW w:w="83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廊坊市广阳区消防救援大队</w:t>
            </w:r>
          </w:p>
        </w:tc>
        <w:tc>
          <w:tcPr>
            <w:tcW w:w="83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2023年1月至12月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95" w:type="dxa"/>
            <w:gridSpan w:val="11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备注：1.抽查计划名称为：年度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+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部门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  <w:lang w:val="en-US" w:eastAsia="zh-CN"/>
              </w:rPr>
              <w:t>+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随机抽查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  <w:lang w:val="en-US" w:eastAsia="zh-CN"/>
              </w:rPr>
              <w:t>+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序号。抽查任务名称实施方案为准。</w:t>
            </w:r>
          </w:p>
          <w:p>
            <w:pPr>
              <w:adjustRightInd w:val="0"/>
              <w:snapToGrid w:val="0"/>
              <w:ind w:firstLine="843" w:firstLineChars="300"/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sz w:val="28"/>
                <w:szCs w:val="28"/>
              </w:rPr>
              <w:t>2.抽查时间必须填写到月份。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280" w:firstLineChars="1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48895</wp:posOffset>
                </wp:positionV>
                <wp:extent cx="8124825" cy="0"/>
                <wp:effectExtent l="0" t="9525" r="13335" b="1333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79525" y="5560695"/>
                          <a:ext cx="8124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55pt;margin-top:3.85pt;height:0pt;width:639.75pt;z-index:251660288;mso-width-relative:page;mso-height-relative:page;" filled="f" stroked="t" coordsize="21600,21600" o:gfxdata="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MreX61QAAAAYBAAAPAAAAAAAAAAEAIAAAACIAAABkcnMvZG93bnJldi54bWxQSwECFAAUAAAA&#10;CACHTuJAEi3wqPEBAAC+AwAADgAAAAAAAAABACAAAAAkAQAAZHJzL2Uyb0RvYy54bWxQSwUGAAAA&#10;AAYABgBZAQAAhw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28"/>
          <w:szCs w:val="28"/>
        </w:rPr>
        <w:t>廊坊市广阳区消防救援大队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</w:rPr>
        <w:t xml:space="preserve">      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</w:rPr>
        <w:t xml:space="preserve"> 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2023年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月1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日</w: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64770</wp:posOffset>
                </wp:positionV>
                <wp:extent cx="8124825" cy="0"/>
                <wp:effectExtent l="0" t="9525" r="13335" b="1333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4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3pt;margin-top:5.1pt;height:0pt;width:639.75pt;z-index:251661312;mso-width-relative:page;mso-height-relative:page;" filled="f" stroked="t" coordsize="21600,21600" o:gfxdata="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o3lF71wAAAAgB&#10;AAAPAAAAAAAAAAEAIAAAACIAAABkcnMvZG93bnJldi54bWxQSwECFAAUAAAACACHTuJAN9C1peMB&#10;AACyAwAADgAAAAAAAAABACAAAAAm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承办单位：外勤办公室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经办人：王卫涛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电话：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5267042              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共印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>2份</w:t>
      </w:r>
    </w:p>
    <w:sectPr>
      <w:footerReference r:id="rId3" w:type="default"/>
      <w:pgSz w:w="16838" w:h="11906" w:orient="landscape"/>
      <w:pgMar w:top="1588" w:right="2098" w:bottom="1474" w:left="1985" w:header="1531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vOISfRAAAAAwEAAA8AAAAAAAAAAQAgAAAAIgAAAGRy&#10;cy9kb3ducmV2LnhtbFBLAQIUABQAAAAIAIdO4kAZtkw+DAIAAAQ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2Yjc5OGE1MGEyM2MwNzJjNzhhZmRkMTAzZjg5YjAifQ=="/>
  </w:docVars>
  <w:rsids>
    <w:rsidRoot w:val="35B643DB"/>
    <w:rsid w:val="00010291"/>
    <w:rsid w:val="00124F1D"/>
    <w:rsid w:val="001828C0"/>
    <w:rsid w:val="001B0B0F"/>
    <w:rsid w:val="00205AA2"/>
    <w:rsid w:val="002407CE"/>
    <w:rsid w:val="002A5596"/>
    <w:rsid w:val="003070DF"/>
    <w:rsid w:val="003A53B4"/>
    <w:rsid w:val="00425F57"/>
    <w:rsid w:val="004468EC"/>
    <w:rsid w:val="00453BAB"/>
    <w:rsid w:val="00455D5C"/>
    <w:rsid w:val="004765CE"/>
    <w:rsid w:val="004A4006"/>
    <w:rsid w:val="00515F23"/>
    <w:rsid w:val="00522ECB"/>
    <w:rsid w:val="00524625"/>
    <w:rsid w:val="005608DA"/>
    <w:rsid w:val="005B4371"/>
    <w:rsid w:val="0064718D"/>
    <w:rsid w:val="006729C9"/>
    <w:rsid w:val="0068776B"/>
    <w:rsid w:val="006A4C0E"/>
    <w:rsid w:val="007B2EAC"/>
    <w:rsid w:val="0083725B"/>
    <w:rsid w:val="008A084C"/>
    <w:rsid w:val="008E16E7"/>
    <w:rsid w:val="008F353B"/>
    <w:rsid w:val="00904196"/>
    <w:rsid w:val="00912873"/>
    <w:rsid w:val="00963AF1"/>
    <w:rsid w:val="00964030"/>
    <w:rsid w:val="009A127F"/>
    <w:rsid w:val="009F10DC"/>
    <w:rsid w:val="00A6299B"/>
    <w:rsid w:val="00A76FC5"/>
    <w:rsid w:val="00B20002"/>
    <w:rsid w:val="00B25735"/>
    <w:rsid w:val="00B638AC"/>
    <w:rsid w:val="00B73397"/>
    <w:rsid w:val="00BB3CDA"/>
    <w:rsid w:val="00C25BD4"/>
    <w:rsid w:val="00C74875"/>
    <w:rsid w:val="00C97A8D"/>
    <w:rsid w:val="00CD62E5"/>
    <w:rsid w:val="00CE37D8"/>
    <w:rsid w:val="00D23C97"/>
    <w:rsid w:val="00DB6A64"/>
    <w:rsid w:val="00E17EB2"/>
    <w:rsid w:val="00E958B5"/>
    <w:rsid w:val="00ED09F9"/>
    <w:rsid w:val="00F001CA"/>
    <w:rsid w:val="00F13503"/>
    <w:rsid w:val="00F355DD"/>
    <w:rsid w:val="00F50E77"/>
    <w:rsid w:val="00F90251"/>
    <w:rsid w:val="00FA283D"/>
    <w:rsid w:val="00FD4428"/>
    <w:rsid w:val="00FE31A7"/>
    <w:rsid w:val="03E92795"/>
    <w:rsid w:val="05390672"/>
    <w:rsid w:val="0C585C59"/>
    <w:rsid w:val="10E9124F"/>
    <w:rsid w:val="157A253B"/>
    <w:rsid w:val="15F7137D"/>
    <w:rsid w:val="16F61F4D"/>
    <w:rsid w:val="1CDA525F"/>
    <w:rsid w:val="2BDB1168"/>
    <w:rsid w:val="2C096F88"/>
    <w:rsid w:val="2CA92697"/>
    <w:rsid w:val="30D034A6"/>
    <w:rsid w:val="312312C2"/>
    <w:rsid w:val="31B8406A"/>
    <w:rsid w:val="33D5727D"/>
    <w:rsid w:val="35B643DB"/>
    <w:rsid w:val="46A1749A"/>
    <w:rsid w:val="49DC32FE"/>
    <w:rsid w:val="4E320DB8"/>
    <w:rsid w:val="4F796466"/>
    <w:rsid w:val="54175613"/>
    <w:rsid w:val="5A160A06"/>
    <w:rsid w:val="60AA4D27"/>
    <w:rsid w:val="60D4766E"/>
    <w:rsid w:val="67806E8B"/>
    <w:rsid w:val="68790EBE"/>
    <w:rsid w:val="6ABC54DA"/>
    <w:rsid w:val="6DA55AEF"/>
    <w:rsid w:val="782A0917"/>
    <w:rsid w:val="7B8519B0"/>
    <w:rsid w:val="7C4777B9"/>
    <w:rsid w:val="7E5C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qFormat/>
    <w:uiPriority w:val="0"/>
    <w:pPr>
      <w:ind w:left="2500" w:leftChars="250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customStyle="1" w:styleId="11">
    <w:name w:val="日期 字符"/>
    <w:link w:val="3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12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9</Pages>
  <Words>521</Words>
  <Characters>2970</Characters>
  <Lines>24</Lines>
  <Paragraphs>6</Paragraphs>
  <TotalTime>2</TotalTime>
  <ScaleCrop>false</ScaleCrop>
  <LinksUpToDate>false</LinksUpToDate>
  <CharactersWithSpaces>3485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2023-01-18T06:05:00Z</dcterms:created>
  <dc:creator>Administrator</dc:creator>
  <cp:lastModifiedBy>Administrator</cp:lastModifiedBy>
  <cp:lastPrinted>2023-12-15T05:15:00Z</cp:lastPrinted>
  <dcterms:modified xsi:type="dcterms:W3CDTF">2023-12-15T10:21:17Z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9BC299F1F723439F9704A176D5F10EF7</vt:lpwstr>
  </property>
</Properties>
</file>